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6BA" w:rsidRDefault="002836BA" w:rsidP="002836BA">
      <w:pPr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附件二：</w:t>
      </w:r>
      <w:r w:rsidRPr="00174056">
        <w:rPr>
          <w:rFonts w:ascii="仿宋" w:eastAsia="仿宋" w:hAnsi="仿宋" w:hint="eastAsia"/>
          <w:b/>
          <w:bCs/>
          <w:sz w:val="28"/>
          <w:szCs w:val="28"/>
        </w:rPr>
        <w:t>润田/</w:t>
      </w:r>
      <w:r w:rsidR="00F51DFE">
        <w:rPr>
          <w:rFonts w:ascii="仿宋" w:eastAsia="仿宋" w:hAnsi="仿宋" w:hint="eastAsia"/>
          <w:b/>
          <w:bCs/>
          <w:sz w:val="28"/>
          <w:szCs w:val="28"/>
        </w:rPr>
        <w:t>润田翠品牌互联网运营及传播服务商招募内容</w:t>
      </w:r>
    </w:p>
    <w:p w:rsidR="00933313" w:rsidRDefault="00933313" w:rsidP="00933313">
      <w:pPr>
        <w:ind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投标人需提供关于</w:t>
      </w:r>
      <w:r w:rsidRPr="00933313">
        <w:rPr>
          <w:rFonts w:ascii="仿宋" w:eastAsia="仿宋" w:hAnsi="仿宋" w:hint="eastAsia"/>
          <w:bCs/>
          <w:sz w:val="28"/>
          <w:szCs w:val="28"/>
        </w:rPr>
        <w:t>润田</w:t>
      </w:r>
      <w:r w:rsidRPr="00933313">
        <w:rPr>
          <w:rFonts w:ascii="仿宋" w:eastAsia="仿宋" w:hAnsi="仿宋"/>
          <w:bCs/>
          <w:sz w:val="28"/>
          <w:szCs w:val="28"/>
        </w:rPr>
        <w:t>/润田翠品牌互联网运营及传播服务</w:t>
      </w:r>
      <w:r w:rsidRPr="00DB1747">
        <w:rPr>
          <w:rFonts w:ascii="仿宋" w:eastAsia="仿宋" w:hAnsi="仿宋" w:hint="eastAsia"/>
          <w:bCs/>
          <w:sz w:val="28"/>
          <w:szCs w:val="28"/>
        </w:rPr>
        <w:t>的</w:t>
      </w:r>
      <w:r>
        <w:rPr>
          <w:rFonts w:ascii="仿宋" w:eastAsia="仿宋" w:hAnsi="仿宋" w:hint="eastAsia"/>
          <w:bCs/>
          <w:sz w:val="28"/>
          <w:szCs w:val="28"/>
        </w:rPr>
        <w:t>规划</w:t>
      </w:r>
      <w:r w:rsidRPr="00DB1747">
        <w:rPr>
          <w:rFonts w:ascii="仿宋" w:eastAsia="仿宋" w:hAnsi="仿宋" w:hint="eastAsia"/>
          <w:bCs/>
          <w:sz w:val="28"/>
          <w:szCs w:val="28"/>
        </w:rPr>
        <w:t>内容。需提供以下资料，作为标书附件：</w:t>
      </w:r>
    </w:p>
    <w:p w:rsidR="00185970" w:rsidRPr="00DB1747" w:rsidRDefault="00185970" w:rsidP="00933313">
      <w:pPr>
        <w:ind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</w:p>
    <w:p w:rsidR="00933313" w:rsidRPr="00185970" w:rsidRDefault="0038100F" w:rsidP="00185970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bCs/>
          <w:sz w:val="28"/>
          <w:szCs w:val="28"/>
        </w:rPr>
      </w:pPr>
      <w:r w:rsidRPr="00185970">
        <w:rPr>
          <w:rFonts w:ascii="仿宋" w:eastAsia="仿宋" w:hAnsi="仿宋" w:hint="eastAsia"/>
          <w:b/>
          <w:bCs/>
          <w:sz w:val="28"/>
          <w:szCs w:val="28"/>
        </w:rPr>
        <w:t>招募要求：</w:t>
      </w:r>
    </w:p>
    <w:p w:rsidR="0038100F" w:rsidRPr="0038100F" w:rsidRDefault="0038100F" w:rsidP="0038100F">
      <w:pPr>
        <w:jc w:val="left"/>
        <w:rPr>
          <w:rFonts w:ascii="仿宋" w:eastAsia="仿宋" w:hAnsi="仿宋"/>
          <w:bCs/>
          <w:sz w:val="28"/>
          <w:szCs w:val="28"/>
        </w:rPr>
      </w:pPr>
      <w:r w:rsidRPr="0038100F">
        <w:rPr>
          <w:rFonts w:ascii="仿宋" w:eastAsia="仿宋" w:hAnsi="仿宋" w:hint="eastAsia"/>
          <w:bCs/>
          <w:sz w:val="28"/>
          <w:szCs w:val="28"/>
        </w:rPr>
        <w:t>1、文件格式：以PPT的格式提供。</w:t>
      </w:r>
    </w:p>
    <w:p w:rsidR="00BB237F" w:rsidRDefault="00BB237F" w:rsidP="0038100F">
      <w:pPr>
        <w:jc w:val="left"/>
        <w:rPr>
          <w:rFonts w:ascii="仿宋" w:eastAsia="仿宋" w:hAnsi="仿宋"/>
          <w:bCs/>
          <w:sz w:val="28"/>
          <w:szCs w:val="28"/>
        </w:rPr>
      </w:pPr>
    </w:p>
    <w:p w:rsidR="0038100F" w:rsidRPr="0038100F" w:rsidRDefault="0038100F" w:rsidP="0038100F">
      <w:pPr>
        <w:jc w:val="left"/>
        <w:rPr>
          <w:rFonts w:ascii="仿宋" w:eastAsia="仿宋" w:hAnsi="仿宋"/>
          <w:bCs/>
          <w:sz w:val="28"/>
          <w:szCs w:val="28"/>
        </w:rPr>
      </w:pPr>
      <w:r w:rsidRPr="0038100F">
        <w:rPr>
          <w:rFonts w:ascii="仿宋" w:eastAsia="仿宋" w:hAnsi="仿宋"/>
          <w:bCs/>
          <w:sz w:val="28"/>
          <w:szCs w:val="28"/>
        </w:rPr>
        <w:t>2</w:t>
      </w:r>
      <w:r w:rsidRPr="0038100F">
        <w:rPr>
          <w:rFonts w:ascii="仿宋" w:eastAsia="仿宋" w:hAnsi="仿宋" w:hint="eastAsia"/>
          <w:bCs/>
          <w:sz w:val="28"/>
          <w:szCs w:val="28"/>
        </w:rPr>
        <w:t>、文件内容：</w:t>
      </w:r>
    </w:p>
    <w:p w:rsidR="00DC4504" w:rsidRPr="00DC4504" w:rsidRDefault="00DC4504" w:rsidP="00DC4504">
      <w:pPr>
        <w:rPr>
          <w:rFonts w:ascii="仿宋" w:eastAsia="仿宋" w:hAnsi="仿宋"/>
          <w:bCs/>
          <w:sz w:val="28"/>
          <w:szCs w:val="28"/>
        </w:rPr>
      </w:pPr>
      <w:r w:rsidRPr="00DC4504">
        <w:rPr>
          <w:rFonts w:ascii="仿宋" w:eastAsia="仿宋" w:hAnsi="仿宋" w:hint="eastAsia"/>
          <w:bCs/>
          <w:sz w:val="28"/>
          <w:szCs w:val="28"/>
        </w:rPr>
        <w:t>①官方微信公众号、订阅号运营、视频号运营、维护及传播（含认证及会员费用）</w:t>
      </w:r>
    </w:p>
    <w:p w:rsidR="00DC4504" w:rsidRPr="00DC4504" w:rsidRDefault="00DC4504" w:rsidP="00DC4504">
      <w:pPr>
        <w:rPr>
          <w:rFonts w:ascii="仿宋" w:eastAsia="仿宋" w:hAnsi="仿宋"/>
          <w:bCs/>
          <w:sz w:val="28"/>
          <w:szCs w:val="28"/>
        </w:rPr>
      </w:pPr>
      <w:r w:rsidRPr="00DC4504">
        <w:rPr>
          <w:rFonts w:ascii="仿宋" w:eastAsia="仿宋" w:hAnsi="仿宋" w:hint="eastAsia"/>
          <w:bCs/>
          <w:sz w:val="28"/>
          <w:szCs w:val="28"/>
        </w:rPr>
        <w:t>②官方微博运营、维护及传播（含认证及会员费用）</w:t>
      </w:r>
    </w:p>
    <w:p w:rsidR="00DC4504" w:rsidRPr="00DC4504" w:rsidRDefault="00DC4504" w:rsidP="00DC4504">
      <w:pPr>
        <w:rPr>
          <w:rFonts w:ascii="仿宋" w:eastAsia="仿宋" w:hAnsi="仿宋"/>
          <w:bCs/>
          <w:sz w:val="28"/>
          <w:szCs w:val="28"/>
        </w:rPr>
      </w:pPr>
      <w:r w:rsidRPr="00DC4504">
        <w:rPr>
          <w:rFonts w:ascii="仿宋" w:eastAsia="仿宋" w:hAnsi="仿宋" w:hint="eastAsia"/>
          <w:bCs/>
          <w:sz w:val="28"/>
          <w:szCs w:val="28"/>
        </w:rPr>
        <w:t>③官方抖音运营、维护及传播（含认证及会员费用）</w:t>
      </w:r>
    </w:p>
    <w:p w:rsidR="00DC4504" w:rsidRPr="00DC4504" w:rsidRDefault="00DC4504" w:rsidP="00DC4504">
      <w:pPr>
        <w:rPr>
          <w:rFonts w:ascii="仿宋" w:eastAsia="仿宋" w:hAnsi="仿宋"/>
          <w:bCs/>
          <w:sz w:val="28"/>
          <w:szCs w:val="28"/>
        </w:rPr>
      </w:pPr>
      <w:r w:rsidRPr="00DC4504">
        <w:rPr>
          <w:rFonts w:ascii="仿宋" w:eastAsia="仿宋" w:hAnsi="仿宋" w:hint="eastAsia"/>
          <w:bCs/>
          <w:sz w:val="28"/>
          <w:szCs w:val="28"/>
        </w:rPr>
        <w:t>④官方小红书、</w:t>
      </w:r>
      <w:r w:rsidRPr="00DC4504">
        <w:rPr>
          <w:rFonts w:ascii="仿宋" w:eastAsia="仿宋" w:hAnsi="仿宋"/>
          <w:bCs/>
          <w:sz w:val="28"/>
          <w:szCs w:val="28"/>
        </w:rPr>
        <w:t>百度系“</w:t>
      </w:r>
      <w:r w:rsidRPr="00DC4504">
        <w:rPr>
          <w:rFonts w:ascii="仿宋" w:eastAsia="仿宋" w:hAnsi="仿宋" w:hint="eastAsia"/>
          <w:bCs/>
          <w:sz w:val="28"/>
          <w:szCs w:val="28"/>
        </w:rPr>
        <w:t>百家号</w:t>
      </w:r>
      <w:r w:rsidRPr="00DC4504">
        <w:rPr>
          <w:rFonts w:ascii="仿宋" w:eastAsia="仿宋" w:hAnsi="仿宋"/>
          <w:bCs/>
          <w:sz w:val="28"/>
          <w:szCs w:val="28"/>
        </w:rPr>
        <w:t>”</w:t>
      </w:r>
      <w:r w:rsidRPr="00DC4504">
        <w:rPr>
          <w:rFonts w:ascii="仿宋" w:eastAsia="仿宋" w:hAnsi="仿宋" w:hint="eastAsia"/>
          <w:bCs/>
          <w:sz w:val="28"/>
          <w:szCs w:val="28"/>
        </w:rPr>
        <w:t>、今日头条</w:t>
      </w:r>
      <w:r w:rsidRPr="00DC4504">
        <w:rPr>
          <w:rFonts w:ascii="仿宋" w:eastAsia="仿宋" w:hAnsi="仿宋"/>
          <w:bCs/>
          <w:sz w:val="28"/>
          <w:szCs w:val="28"/>
        </w:rPr>
        <w:t>系“</w:t>
      </w:r>
      <w:r w:rsidRPr="00DC4504">
        <w:rPr>
          <w:rFonts w:ascii="仿宋" w:eastAsia="仿宋" w:hAnsi="仿宋" w:hint="eastAsia"/>
          <w:bCs/>
          <w:sz w:val="28"/>
          <w:szCs w:val="28"/>
        </w:rPr>
        <w:t>头条号</w:t>
      </w:r>
      <w:r w:rsidRPr="00DC4504">
        <w:rPr>
          <w:rFonts w:ascii="仿宋" w:eastAsia="仿宋" w:hAnsi="仿宋"/>
          <w:bCs/>
          <w:sz w:val="28"/>
          <w:szCs w:val="28"/>
        </w:rPr>
        <w:t>”</w:t>
      </w:r>
      <w:r w:rsidRPr="00DC4504">
        <w:rPr>
          <w:rFonts w:ascii="仿宋" w:eastAsia="仿宋" w:hAnsi="仿宋" w:hint="eastAsia"/>
          <w:bCs/>
          <w:sz w:val="28"/>
          <w:szCs w:val="28"/>
        </w:rPr>
        <w:t>运营、维护及传播（含认证及会员费用）。</w:t>
      </w:r>
    </w:p>
    <w:p w:rsidR="00DC4504" w:rsidRPr="00DC4504" w:rsidRDefault="00DC4504" w:rsidP="00DC4504">
      <w:pPr>
        <w:rPr>
          <w:rFonts w:ascii="仿宋" w:eastAsia="仿宋" w:hAnsi="仿宋"/>
          <w:bCs/>
          <w:sz w:val="28"/>
          <w:szCs w:val="28"/>
        </w:rPr>
      </w:pPr>
      <w:r w:rsidRPr="00DC4504">
        <w:rPr>
          <w:rFonts w:ascii="仿宋" w:eastAsia="仿宋" w:hAnsi="仿宋" w:hint="eastAsia"/>
          <w:bCs/>
          <w:sz w:val="28"/>
          <w:szCs w:val="28"/>
        </w:rPr>
        <w:t>⑤润田官方网站</w:t>
      </w:r>
      <w:r w:rsidRPr="00DC4504">
        <w:rPr>
          <w:rFonts w:ascii="仿宋" w:eastAsia="仿宋" w:hAnsi="仿宋"/>
          <w:bCs/>
          <w:sz w:val="28"/>
          <w:szCs w:val="28"/>
        </w:rPr>
        <w:t>运营</w:t>
      </w:r>
      <w:r w:rsidRPr="00DC4504">
        <w:rPr>
          <w:rFonts w:ascii="仿宋" w:eastAsia="仿宋" w:hAnsi="仿宋" w:hint="eastAsia"/>
          <w:bCs/>
          <w:sz w:val="28"/>
          <w:szCs w:val="28"/>
        </w:rPr>
        <w:t>、</w:t>
      </w:r>
      <w:r w:rsidRPr="00DC4504">
        <w:rPr>
          <w:rFonts w:ascii="仿宋" w:eastAsia="仿宋" w:hAnsi="仿宋"/>
          <w:bCs/>
          <w:sz w:val="28"/>
          <w:szCs w:val="28"/>
        </w:rPr>
        <w:t>维护</w:t>
      </w:r>
      <w:r w:rsidRPr="00DC4504">
        <w:rPr>
          <w:rFonts w:ascii="仿宋" w:eastAsia="仿宋" w:hAnsi="仿宋" w:hint="eastAsia"/>
          <w:bCs/>
          <w:sz w:val="28"/>
          <w:szCs w:val="28"/>
        </w:rPr>
        <w:t>及传播</w:t>
      </w:r>
    </w:p>
    <w:p w:rsidR="003E13DD" w:rsidRDefault="00DC4504" w:rsidP="00DC4504">
      <w:pPr>
        <w:rPr>
          <w:rFonts w:ascii="仿宋" w:eastAsia="仿宋" w:hAnsi="仿宋"/>
          <w:bCs/>
          <w:sz w:val="28"/>
          <w:szCs w:val="28"/>
        </w:rPr>
      </w:pPr>
      <w:r w:rsidRPr="00DC4504">
        <w:rPr>
          <w:rFonts w:ascii="仿宋" w:eastAsia="仿宋" w:hAnsi="仿宋" w:hint="eastAsia"/>
          <w:bCs/>
          <w:sz w:val="28"/>
          <w:szCs w:val="28"/>
        </w:rPr>
        <w:t>⑥媒体号、行业号、达人号、官方号等第三方其他相关</w:t>
      </w:r>
      <w:r w:rsidRPr="00DC4504">
        <w:rPr>
          <w:rFonts w:ascii="仿宋" w:eastAsia="仿宋" w:hAnsi="仿宋"/>
          <w:bCs/>
          <w:sz w:val="28"/>
          <w:szCs w:val="28"/>
        </w:rPr>
        <w:t>平台</w:t>
      </w:r>
      <w:r w:rsidRPr="00DC4504">
        <w:rPr>
          <w:rFonts w:ascii="仿宋" w:eastAsia="仿宋" w:hAnsi="仿宋" w:hint="eastAsia"/>
          <w:bCs/>
          <w:sz w:val="28"/>
          <w:szCs w:val="28"/>
        </w:rPr>
        <w:t>跨界合作及传播</w:t>
      </w:r>
      <w:r w:rsidR="00BB237F" w:rsidRPr="00BB237F">
        <w:rPr>
          <w:rFonts w:ascii="仿宋" w:eastAsia="仿宋" w:hAnsi="仿宋" w:hint="eastAsia"/>
          <w:bCs/>
          <w:sz w:val="28"/>
          <w:szCs w:val="28"/>
        </w:rPr>
        <w:t>，</w:t>
      </w:r>
      <w:r w:rsidR="00BB237F" w:rsidRPr="00BB237F">
        <w:rPr>
          <w:rFonts w:ascii="仿宋" w:eastAsia="仿宋" w:hAnsi="仿宋" w:hint="eastAsia"/>
          <w:sz w:val="28"/>
          <w:szCs w:val="28"/>
        </w:rPr>
        <w:t>数量：1</w:t>
      </w:r>
      <w:r w:rsidR="00BB237F" w:rsidRPr="00BB237F">
        <w:rPr>
          <w:rFonts w:ascii="仿宋" w:eastAsia="仿宋" w:hAnsi="仿宋"/>
          <w:sz w:val="28"/>
          <w:szCs w:val="28"/>
        </w:rPr>
        <w:t>00</w:t>
      </w:r>
      <w:r w:rsidR="00BB237F" w:rsidRPr="00BB237F">
        <w:rPr>
          <w:rFonts w:ascii="仿宋" w:eastAsia="仿宋" w:hAnsi="仿宋" w:hint="eastAsia"/>
          <w:sz w:val="28"/>
          <w:szCs w:val="28"/>
        </w:rPr>
        <w:t>家及以上</w:t>
      </w:r>
      <w:r w:rsidRPr="00DC4504">
        <w:rPr>
          <w:rFonts w:ascii="仿宋" w:eastAsia="仿宋" w:hAnsi="仿宋" w:hint="eastAsia"/>
          <w:bCs/>
          <w:sz w:val="28"/>
          <w:szCs w:val="28"/>
        </w:rPr>
        <w:t>（含相关费用）</w:t>
      </w:r>
      <w:r w:rsidR="00BB237F">
        <w:rPr>
          <w:rFonts w:ascii="仿宋" w:eastAsia="仿宋" w:hAnsi="仿宋" w:hint="eastAsia"/>
          <w:bCs/>
          <w:sz w:val="28"/>
          <w:szCs w:val="28"/>
        </w:rPr>
        <w:t>。</w:t>
      </w:r>
    </w:p>
    <w:p w:rsidR="00185970" w:rsidRDefault="00185970" w:rsidP="006D2C9E">
      <w:pPr>
        <w:jc w:val="left"/>
        <w:rPr>
          <w:rFonts w:ascii="仿宋" w:eastAsia="仿宋" w:hAnsi="仿宋"/>
          <w:bCs/>
          <w:sz w:val="28"/>
          <w:szCs w:val="28"/>
        </w:rPr>
      </w:pPr>
    </w:p>
    <w:p w:rsidR="006D2C9E" w:rsidRPr="00DB1747" w:rsidRDefault="006D2C9E" w:rsidP="006D2C9E">
      <w:pPr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</w:t>
      </w:r>
      <w:r w:rsidRPr="00DB1747">
        <w:rPr>
          <w:rFonts w:ascii="仿宋" w:eastAsia="仿宋" w:hAnsi="仿宋" w:hint="eastAsia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评估</w:t>
      </w:r>
      <w:r w:rsidRPr="00DB1747">
        <w:rPr>
          <w:rFonts w:ascii="仿宋" w:eastAsia="仿宋" w:hAnsi="仿宋" w:hint="eastAsia"/>
          <w:b/>
          <w:sz w:val="28"/>
          <w:szCs w:val="28"/>
        </w:rPr>
        <w:t>标准和运营规划及</w:t>
      </w:r>
      <w:r>
        <w:rPr>
          <w:rFonts w:ascii="仿宋" w:eastAsia="仿宋" w:hAnsi="仿宋" w:hint="eastAsia"/>
          <w:b/>
          <w:sz w:val="28"/>
          <w:szCs w:val="28"/>
        </w:rPr>
        <w:t>相关考核</w:t>
      </w:r>
      <w:r w:rsidRPr="00DB1747">
        <w:rPr>
          <w:rFonts w:ascii="仿宋" w:eastAsia="仿宋" w:hAnsi="仿宋" w:hint="eastAsia"/>
          <w:b/>
          <w:sz w:val="28"/>
          <w:szCs w:val="28"/>
        </w:rPr>
        <w:t>数据</w:t>
      </w:r>
      <w:r>
        <w:rPr>
          <w:rFonts w:ascii="仿宋" w:eastAsia="仿宋" w:hAnsi="仿宋" w:hint="eastAsia"/>
          <w:b/>
          <w:sz w:val="28"/>
          <w:szCs w:val="28"/>
        </w:rPr>
        <w:t>要求：</w:t>
      </w:r>
    </w:p>
    <w:p w:rsidR="006D2C9E" w:rsidRDefault="006D2C9E" w:rsidP="006D2C9E">
      <w:pPr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1、文件格式：填写以下表格。</w:t>
      </w:r>
    </w:p>
    <w:p w:rsidR="00185970" w:rsidRPr="00DB1747" w:rsidRDefault="00185970" w:rsidP="006D2C9E">
      <w:pPr>
        <w:jc w:val="left"/>
        <w:rPr>
          <w:rFonts w:ascii="仿宋" w:eastAsia="仿宋" w:hAnsi="仿宋"/>
          <w:bCs/>
          <w:sz w:val="28"/>
          <w:szCs w:val="28"/>
        </w:rPr>
      </w:pPr>
    </w:p>
    <w:tbl>
      <w:tblPr>
        <w:tblStyle w:val="a8"/>
        <w:tblW w:w="11046" w:type="dxa"/>
        <w:tblInd w:w="-1299" w:type="dxa"/>
        <w:tblLook w:val="0000" w:firstRow="0" w:lastRow="0" w:firstColumn="0" w:lastColumn="0" w:noHBand="0" w:noVBand="0"/>
      </w:tblPr>
      <w:tblGrid>
        <w:gridCol w:w="850"/>
        <w:gridCol w:w="2553"/>
        <w:gridCol w:w="5528"/>
        <w:gridCol w:w="2115"/>
      </w:tblGrid>
      <w:tr w:rsidR="006D2C9E" w:rsidRPr="00DB1747" w:rsidTr="0057075C">
        <w:trPr>
          <w:trHeight w:val="310"/>
        </w:trPr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D2C9E" w:rsidRPr="00DB1747" w:rsidRDefault="006D2C9E" w:rsidP="0057075C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序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D2C9E" w:rsidRPr="00DB1747" w:rsidRDefault="006D2C9E" w:rsidP="0057075C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类目</w:t>
            </w:r>
          </w:p>
        </w:tc>
        <w:tc>
          <w:tcPr>
            <w:tcW w:w="55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D2C9E" w:rsidRPr="00DB1747" w:rsidRDefault="006D2C9E" w:rsidP="0057075C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D2C9E" w:rsidRPr="00DB1747" w:rsidRDefault="006D2C9E" w:rsidP="0057075C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投标人回复</w:t>
            </w:r>
          </w:p>
        </w:tc>
      </w:tr>
      <w:tr w:rsidR="006D2C9E" w:rsidRPr="00DB1747" w:rsidTr="0057075C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一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vAlign w:val="center"/>
          </w:tcPr>
          <w:p w:rsidR="006D2C9E" w:rsidRPr="00DB1747" w:rsidRDefault="006D2C9E" w:rsidP="0057075C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74056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润田/润田翠品牌互联网运营及传播服务商招募</w:t>
            </w: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考核点</w:t>
            </w:r>
          </w:p>
        </w:tc>
        <w:tc>
          <w:tcPr>
            <w:tcW w:w="5528" w:type="dxa"/>
            <w:tcBorders>
              <w:top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每周三</w:t>
            </w:r>
            <w:r>
              <w:rPr>
                <w:rFonts w:ascii="仿宋" w:eastAsia="仿宋" w:hAnsi="仿宋"/>
                <w:sz w:val="24"/>
                <w:szCs w:val="24"/>
              </w:rPr>
              <w:t>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前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提供相关运营规划；每月25日提供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给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下月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运营规划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；每季度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最后一个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月25日提供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下个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季度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运营方案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21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2C9E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每月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前三个工作日内提交三月数据报告（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含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策略分析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和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提升手段）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2C9E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每月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至少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撰写1次互动活动方案、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热点追踪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传播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2C9E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/>
                <w:sz w:val="24"/>
                <w:szCs w:val="24"/>
              </w:rPr>
              <w:t>内容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正确性、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反馈及时性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资讯同步更新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工作创新性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5F6D" w:rsidRPr="00DB1747" w:rsidTr="0057075C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850" w:type="dxa"/>
            <w:vMerge w:val="restart"/>
            <w:tcBorders>
              <w:lef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二</w:t>
            </w:r>
          </w:p>
        </w:tc>
        <w:tc>
          <w:tcPr>
            <w:tcW w:w="2553" w:type="dxa"/>
            <w:vMerge w:val="restart"/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运营数据考核点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/>
                <w:sz w:val="24"/>
                <w:szCs w:val="24"/>
              </w:rPr>
              <w:t>微信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数据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：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阅读量头条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平均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2000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+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次条平均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+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每月浮动不少于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1500条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；每月粉丝增加不少于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100人。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5F6D" w:rsidRPr="00DB1747" w:rsidTr="0057075C">
        <w:tblPrEx>
          <w:tblLook w:val="04A0" w:firstRow="1" w:lastRow="0" w:firstColumn="1" w:lastColumn="0" w:noHBand="0" w:noVBand="1"/>
        </w:tblPrEx>
        <w:trPr>
          <w:trHeight w:val="1130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微博数据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：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浏览量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每月至少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一条2000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+（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不含粉丝通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）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每月互动量不少于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150条，粉丝通推广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互动量不少于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1500条；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每月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粉丝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增加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100人。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5F6D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官网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运维：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每周一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内更新公众号内容至官网；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活动上线24小时内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更新资讯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5F6D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5F6D" w:rsidRPr="00086E56" w:rsidRDefault="001A5F6D" w:rsidP="0057075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抖音号：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每周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1-2条（非原创视频，历史视频发完后，需润田方提供或不定期更新）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5F6D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视频号：每周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1-2条（非原创视频，历史视频发完后，需润田方提供或不定期更新）</w:t>
            </w:r>
          </w:p>
          <w:p w:rsidR="001A5F6D" w:rsidRPr="00DB1747" w:rsidRDefault="001A5F6D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百家号：同步服务号内容，每周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2条，每月4次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调整内容品宣部分，以能发布内容为准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:rsidR="001A5F6D" w:rsidRPr="00DB1747" w:rsidRDefault="001A5F6D" w:rsidP="000376B8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头条号：同步服务号内容，每周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2条，每月4次（调整内容品宣部分，以能发布内容为准）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5F6D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5F6D" w:rsidRPr="00086E56" w:rsidRDefault="001A5F6D" w:rsidP="0057075C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小红书：以具体开通时间为考核时间起点，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同步服务号内容，每周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1-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2条，每月4次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调整内容品宣部分，以能发布内容为准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5F6D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086E56">
              <w:rPr>
                <w:rFonts w:ascii="仿宋" w:eastAsia="仿宋" w:hAnsi="仿宋" w:hint="eastAsia"/>
                <w:sz w:val="24"/>
                <w:szCs w:val="24"/>
              </w:rPr>
              <w:t>媒体号、行业号、达人号、官方号等第三方的角度“大家说”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：针对品牌热点大事件进行专案炒作传播、</w:t>
            </w:r>
            <w:r w:rsidRPr="002F7BDE">
              <w:rPr>
                <w:rFonts w:ascii="仿宋" w:eastAsia="仿宋" w:hAnsi="仿宋" w:hint="eastAsia"/>
                <w:bCs/>
                <w:sz w:val="24"/>
                <w:szCs w:val="24"/>
              </w:rPr>
              <w:t>第三方其他相关</w:t>
            </w:r>
            <w:r w:rsidRPr="002F7BDE">
              <w:rPr>
                <w:rFonts w:ascii="仿宋" w:eastAsia="仿宋" w:hAnsi="仿宋"/>
                <w:bCs/>
                <w:sz w:val="24"/>
                <w:szCs w:val="24"/>
              </w:rPr>
              <w:t>平台</w:t>
            </w:r>
            <w:r w:rsidRPr="002F7BDE">
              <w:rPr>
                <w:rFonts w:ascii="仿宋" w:eastAsia="仿宋" w:hAnsi="仿宋" w:hint="eastAsia"/>
                <w:bCs/>
                <w:sz w:val="24"/>
                <w:szCs w:val="24"/>
              </w:rPr>
              <w:t>跨界合作及传播（含相关费用）</w:t>
            </w:r>
            <w:r>
              <w:rPr>
                <w:rFonts w:ascii="仿宋" w:eastAsia="仿宋" w:hAnsi="仿宋"/>
                <w:sz w:val="24"/>
                <w:szCs w:val="24"/>
              </w:rPr>
              <w:br/>
            </w:r>
            <w:r>
              <w:rPr>
                <w:rFonts w:ascii="仿宋" w:eastAsia="仿宋" w:hAnsi="仿宋" w:hint="eastAsia"/>
                <w:sz w:val="24"/>
                <w:szCs w:val="24"/>
              </w:rPr>
              <w:t>数量：1</w:t>
            </w:r>
            <w:r>
              <w:rPr>
                <w:rFonts w:ascii="仿宋" w:eastAsia="仿宋" w:hAnsi="仿宋"/>
                <w:sz w:val="24"/>
                <w:szCs w:val="24"/>
              </w:rPr>
              <w:t>00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家及以上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5F6D" w:rsidRPr="00DB1747" w:rsidTr="0057075C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1A5F6D" w:rsidRPr="00086E56" w:rsidRDefault="001A5F6D" w:rsidP="0057075C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1A5F6D">
              <w:rPr>
                <w:rFonts w:ascii="仿宋" w:eastAsia="仿宋" w:hAnsi="仿宋" w:hint="eastAsia"/>
                <w:bCs/>
                <w:sz w:val="24"/>
                <w:szCs w:val="24"/>
              </w:rPr>
              <w:t>产品美图等相关素材拍摄（含相关费用）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A5F6D" w:rsidRPr="00DB1747" w:rsidRDefault="001A5F6D" w:rsidP="0057075C">
            <w:pPr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E41B5" w:rsidRPr="00DB1747" w:rsidTr="0057075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6E41B5" w:rsidRPr="00DB1747" w:rsidRDefault="006E41B5" w:rsidP="006E41B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三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vAlign w:val="center"/>
          </w:tcPr>
          <w:p w:rsidR="006E41B5" w:rsidRPr="00DB1747" w:rsidRDefault="006E41B5" w:rsidP="006E41B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运营</w:t>
            </w: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团队</w:t>
            </w: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配置</w:t>
            </w:r>
          </w:p>
        </w:tc>
        <w:tc>
          <w:tcPr>
            <w:tcW w:w="55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E41B5" w:rsidRPr="00DB1747" w:rsidRDefault="006E41B5" w:rsidP="006E41B5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人员及岗位情况说明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41B5" w:rsidRPr="00DB1747" w:rsidRDefault="006E41B5" w:rsidP="006E41B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41B5" w:rsidRPr="00DB1747" w:rsidTr="0057075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6E41B5" w:rsidRPr="00DB1747" w:rsidRDefault="006E41B5" w:rsidP="006E41B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6E41B5" w:rsidRPr="00DB1747" w:rsidRDefault="006E41B5" w:rsidP="006E41B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E41B5" w:rsidRPr="00DB1747" w:rsidRDefault="006E41B5" w:rsidP="006E41B5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策划能力及团队实力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41B5" w:rsidRPr="00DB1747" w:rsidRDefault="006E41B5" w:rsidP="006E41B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E41B5" w:rsidRPr="00DB1747" w:rsidTr="0057075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6E41B5" w:rsidRPr="00DB1747" w:rsidRDefault="006E41B5" w:rsidP="006E41B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6E41B5" w:rsidRPr="00DB1747" w:rsidRDefault="006E41B5" w:rsidP="006E41B5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6E41B5" w:rsidRPr="00DB1747" w:rsidRDefault="006E41B5" w:rsidP="006E41B5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以往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策划、运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营成功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出色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案例提报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41B5" w:rsidRPr="00DB1747" w:rsidRDefault="006E41B5" w:rsidP="006E41B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2C9E" w:rsidRPr="00DB1747" w:rsidTr="0057075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0" w:type="dxa"/>
            <w:vMerge w:val="restart"/>
            <w:tcBorders>
              <w:left w:val="single" w:sz="18" w:space="0" w:color="auto"/>
            </w:tcBorders>
            <w:vAlign w:val="center"/>
          </w:tcPr>
          <w:p w:rsidR="006D2C9E" w:rsidRPr="00DB1747" w:rsidRDefault="006D2C9E" w:rsidP="006D2C9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2553" w:type="dxa"/>
            <w:vMerge w:val="restart"/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年度运营费用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/>
                <w:sz w:val="24"/>
                <w:szCs w:val="24"/>
              </w:rPr>
              <w:t>基础费用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D2C9E" w:rsidRPr="00DB1747" w:rsidTr="0057075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0" w:type="dxa"/>
            <w:vMerge/>
            <w:tcBorders>
              <w:lef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53" w:type="dxa"/>
            <w:vMerge/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KPI考核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要求（详见运维月度考核标准表）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D2C9E" w:rsidRPr="00DB1747" w:rsidRDefault="006D2C9E" w:rsidP="0057075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6D2C9E" w:rsidRPr="00DB1747" w:rsidRDefault="006D2C9E" w:rsidP="006D2C9E">
      <w:pPr>
        <w:jc w:val="left"/>
        <w:rPr>
          <w:rFonts w:ascii="仿宋" w:eastAsia="仿宋" w:hAnsi="仿宋"/>
          <w:b/>
          <w:sz w:val="28"/>
          <w:szCs w:val="28"/>
        </w:rPr>
      </w:pPr>
    </w:p>
    <w:p w:rsidR="006D2C9E" w:rsidRPr="00DB1747" w:rsidRDefault="006D2C9E" w:rsidP="006D2C9E">
      <w:pPr>
        <w:jc w:val="left"/>
        <w:rPr>
          <w:rFonts w:ascii="仿宋" w:eastAsia="仿宋" w:hAnsi="仿宋"/>
          <w:b/>
          <w:sz w:val="28"/>
          <w:szCs w:val="28"/>
        </w:rPr>
      </w:pPr>
      <w:r w:rsidRPr="00DB1747">
        <w:rPr>
          <w:rFonts w:ascii="仿宋" w:eastAsia="仿宋" w:hAnsi="仿宋" w:hint="eastAsia"/>
          <w:b/>
          <w:sz w:val="28"/>
          <w:szCs w:val="28"/>
        </w:rPr>
        <w:t>三、投标人认为需要加以说明的其它内容</w:t>
      </w:r>
    </w:p>
    <w:p w:rsidR="0038100F" w:rsidRPr="006D2C9E" w:rsidRDefault="0038100F" w:rsidP="00DC4504"/>
    <w:sectPr w:rsidR="0038100F" w:rsidRPr="006D2C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253" w:rsidRDefault="00C76253" w:rsidP="002836BA">
      <w:r>
        <w:separator/>
      </w:r>
    </w:p>
  </w:endnote>
  <w:endnote w:type="continuationSeparator" w:id="0">
    <w:p w:rsidR="00C76253" w:rsidRDefault="00C76253" w:rsidP="0028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253" w:rsidRDefault="00C76253" w:rsidP="002836BA">
      <w:r>
        <w:separator/>
      </w:r>
    </w:p>
  </w:footnote>
  <w:footnote w:type="continuationSeparator" w:id="0">
    <w:p w:rsidR="00C76253" w:rsidRDefault="00C76253" w:rsidP="00283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763E7"/>
    <w:multiLevelType w:val="hybridMultilevel"/>
    <w:tmpl w:val="C0527F72"/>
    <w:lvl w:ilvl="0" w:tplc="31FABF1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FA"/>
    <w:rsid w:val="000376B8"/>
    <w:rsid w:val="00117C57"/>
    <w:rsid w:val="00185970"/>
    <w:rsid w:val="001A5F6D"/>
    <w:rsid w:val="002836BA"/>
    <w:rsid w:val="002F7BDE"/>
    <w:rsid w:val="0038100F"/>
    <w:rsid w:val="003E13DD"/>
    <w:rsid w:val="003F6D3D"/>
    <w:rsid w:val="006D2C9E"/>
    <w:rsid w:val="006E41B5"/>
    <w:rsid w:val="008575DE"/>
    <w:rsid w:val="008A38FA"/>
    <w:rsid w:val="00933313"/>
    <w:rsid w:val="00AD4C20"/>
    <w:rsid w:val="00BB237F"/>
    <w:rsid w:val="00C76253"/>
    <w:rsid w:val="00CE6C90"/>
    <w:rsid w:val="00DC4504"/>
    <w:rsid w:val="00F5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91DD8"/>
  <w15:chartTrackingRefBased/>
  <w15:docId w15:val="{56CAC107-29FD-4DBA-841F-13BD7DB55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6B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36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36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36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36BA"/>
    <w:rPr>
      <w:sz w:val="18"/>
      <w:szCs w:val="18"/>
    </w:rPr>
  </w:style>
  <w:style w:type="paragraph" w:styleId="a7">
    <w:name w:val="List Paragraph"/>
    <w:basedOn w:val="a"/>
    <w:uiPriority w:val="34"/>
    <w:qFormat/>
    <w:rsid w:val="0038100F"/>
    <w:pPr>
      <w:ind w:firstLineChars="200" w:firstLine="420"/>
    </w:pPr>
  </w:style>
  <w:style w:type="table" w:styleId="a8">
    <w:name w:val="Table Grid"/>
    <w:basedOn w:val="a1"/>
    <w:uiPriority w:val="59"/>
    <w:rsid w:val="006D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dcterms:created xsi:type="dcterms:W3CDTF">2022-12-27T08:03:00Z</dcterms:created>
  <dcterms:modified xsi:type="dcterms:W3CDTF">2022-12-30T07:20:00Z</dcterms:modified>
</cp:coreProperties>
</file>