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640" w:rsidRDefault="00A43640" w:rsidP="00A43640">
      <w:pPr>
        <w:spacing w:line="300" w:lineRule="auto"/>
        <w:jc w:val="center"/>
        <w:rPr>
          <w:rFonts w:ascii="宋体" w:hAnsi="宋体"/>
          <w:b/>
          <w:sz w:val="46"/>
          <w:szCs w:val="56"/>
          <w:shd w:val="clear" w:color="auto" w:fill="FFFFFF"/>
        </w:rPr>
      </w:pPr>
    </w:p>
    <w:p w:rsidR="00A43640" w:rsidRDefault="00A43640" w:rsidP="00A43640">
      <w:pPr>
        <w:spacing w:line="300" w:lineRule="auto"/>
        <w:jc w:val="center"/>
        <w:rPr>
          <w:rFonts w:ascii="宋体" w:hAnsi="宋体"/>
          <w:b/>
          <w:sz w:val="46"/>
          <w:szCs w:val="56"/>
          <w:shd w:val="clear" w:color="auto" w:fill="FFFFFF"/>
        </w:rPr>
      </w:pPr>
    </w:p>
    <w:p w:rsidR="00A43640" w:rsidRDefault="00A43640" w:rsidP="00A43640">
      <w:pPr>
        <w:spacing w:line="300" w:lineRule="auto"/>
        <w:jc w:val="center"/>
        <w:rPr>
          <w:rFonts w:ascii="宋体" w:hAnsi="宋体"/>
          <w:b/>
          <w:sz w:val="46"/>
          <w:szCs w:val="56"/>
          <w:shd w:val="clear" w:color="auto" w:fill="FFFFFF"/>
        </w:rPr>
      </w:pPr>
      <w:r>
        <w:rPr>
          <w:rFonts w:ascii="宋体" w:hAnsi="宋体" w:hint="eastAsia"/>
          <w:b/>
          <w:sz w:val="46"/>
          <w:szCs w:val="56"/>
          <w:shd w:val="clear" w:color="auto" w:fill="FFFFFF"/>
        </w:rPr>
        <w:t>江西润田实业股份有限公司</w:t>
      </w:r>
    </w:p>
    <w:p w:rsidR="00A43640" w:rsidRDefault="00A43640" w:rsidP="00A43640">
      <w:pPr>
        <w:spacing w:line="300" w:lineRule="auto"/>
        <w:jc w:val="center"/>
        <w:rPr>
          <w:rFonts w:ascii="宋体" w:hAnsi="宋体"/>
          <w:b/>
          <w:sz w:val="46"/>
          <w:szCs w:val="56"/>
          <w:shd w:val="clear" w:color="auto" w:fill="FFFFFF"/>
        </w:rPr>
      </w:pPr>
      <w:r>
        <w:rPr>
          <w:rFonts w:ascii="宋体" w:hAnsi="宋体" w:hint="eastAsia"/>
          <w:b/>
          <w:sz w:val="46"/>
          <w:szCs w:val="56"/>
          <w:shd w:val="clear" w:color="auto" w:fill="FFFFFF"/>
        </w:rPr>
        <w:t>昌北新基地绿化养护</w:t>
      </w:r>
    </w:p>
    <w:p w:rsidR="00A43640" w:rsidRDefault="00A43640" w:rsidP="00A43640">
      <w:pPr>
        <w:jc w:val="center"/>
        <w:rPr>
          <w:rFonts w:ascii="宋体" w:hAnsi="宋体"/>
          <w:b/>
          <w:sz w:val="84"/>
          <w:shd w:val="clear" w:color="auto" w:fill="FFFFFF"/>
        </w:rPr>
      </w:pPr>
    </w:p>
    <w:p w:rsidR="00A43640" w:rsidRDefault="00A43640" w:rsidP="00A43640">
      <w:pPr>
        <w:jc w:val="center"/>
        <w:rPr>
          <w:rFonts w:ascii="宋体" w:hAnsi="宋体"/>
          <w:b/>
          <w:sz w:val="84"/>
          <w:shd w:val="clear" w:color="auto" w:fill="FFFFFF"/>
        </w:rPr>
      </w:pPr>
    </w:p>
    <w:p w:rsidR="00A43640" w:rsidRDefault="00A43640" w:rsidP="00A43640">
      <w:pPr>
        <w:jc w:val="center"/>
        <w:rPr>
          <w:rFonts w:ascii="宋体" w:hAnsi="宋体"/>
          <w:b/>
          <w:sz w:val="84"/>
          <w:shd w:val="clear" w:color="auto" w:fill="FFFFFF"/>
        </w:rPr>
      </w:pPr>
      <w:r>
        <w:rPr>
          <w:rFonts w:ascii="宋体" w:hAnsi="宋体" w:hint="eastAsia"/>
          <w:b/>
          <w:sz w:val="84"/>
          <w:shd w:val="clear" w:color="auto" w:fill="FFFFFF"/>
        </w:rPr>
        <w:t>邀标文件</w:t>
      </w:r>
    </w:p>
    <w:p w:rsidR="00A43640" w:rsidRDefault="00A43640" w:rsidP="00A43640">
      <w:pPr>
        <w:rPr>
          <w:rFonts w:ascii="宋体" w:hAnsi="宋体"/>
          <w:sz w:val="44"/>
          <w:shd w:val="clear" w:color="auto" w:fill="FFFFFF"/>
        </w:rPr>
      </w:pPr>
    </w:p>
    <w:p w:rsidR="00A43640" w:rsidRDefault="00A43640" w:rsidP="00A43640">
      <w:pPr>
        <w:rPr>
          <w:rFonts w:ascii="宋体" w:hAnsi="宋体"/>
          <w:sz w:val="2"/>
          <w:shd w:val="clear" w:color="auto" w:fill="FFFFFF"/>
        </w:rPr>
      </w:pPr>
    </w:p>
    <w:p w:rsidR="00A43640" w:rsidRDefault="00A43640" w:rsidP="00A43640">
      <w:pPr>
        <w:rPr>
          <w:rFonts w:ascii="宋体" w:hAnsi="宋体"/>
          <w:sz w:val="28"/>
          <w:shd w:val="clear" w:color="auto" w:fill="FFFFFF"/>
        </w:rPr>
      </w:pPr>
    </w:p>
    <w:p w:rsidR="00A43640" w:rsidRDefault="00A43640" w:rsidP="00A43640">
      <w:pPr>
        <w:rPr>
          <w:rFonts w:ascii="宋体" w:hAnsi="宋体"/>
          <w:sz w:val="28"/>
          <w:shd w:val="clear" w:color="auto" w:fill="FFFFFF"/>
        </w:rPr>
      </w:pPr>
    </w:p>
    <w:p w:rsidR="00A43640" w:rsidRDefault="00A43640" w:rsidP="00A43640">
      <w:pPr>
        <w:rPr>
          <w:rFonts w:ascii="宋体" w:hAnsi="宋体"/>
          <w:sz w:val="30"/>
          <w:shd w:val="clear" w:color="auto" w:fill="FFFFFF"/>
        </w:rPr>
      </w:pPr>
    </w:p>
    <w:p w:rsidR="00A43640" w:rsidRDefault="00A43640" w:rsidP="00A43640">
      <w:pPr>
        <w:rPr>
          <w:rFonts w:ascii="宋体" w:hAnsi="宋体"/>
          <w:sz w:val="28"/>
          <w:shd w:val="clear" w:color="auto" w:fill="FFFFFF"/>
        </w:rPr>
      </w:pPr>
    </w:p>
    <w:p w:rsidR="00A43640" w:rsidRDefault="00A43640" w:rsidP="00A43640">
      <w:pPr>
        <w:tabs>
          <w:tab w:val="left" w:pos="6920"/>
        </w:tabs>
        <w:spacing w:line="300" w:lineRule="auto"/>
        <w:ind w:left="360"/>
        <w:rPr>
          <w:rFonts w:ascii="宋体" w:hAnsi="宋体"/>
          <w:sz w:val="36"/>
          <w:szCs w:val="36"/>
          <w:shd w:val="clear" w:color="auto" w:fill="FFFFFF"/>
        </w:rPr>
      </w:pPr>
    </w:p>
    <w:p w:rsidR="00A43640" w:rsidRDefault="00A43640" w:rsidP="00A43640">
      <w:pPr>
        <w:tabs>
          <w:tab w:val="left" w:pos="6920"/>
        </w:tabs>
        <w:spacing w:line="300" w:lineRule="auto"/>
        <w:ind w:left="360"/>
        <w:rPr>
          <w:rFonts w:ascii="宋体" w:hAnsi="宋体"/>
          <w:sz w:val="36"/>
          <w:shd w:val="clear" w:color="auto" w:fill="FFFFFF"/>
        </w:rPr>
      </w:pPr>
    </w:p>
    <w:p w:rsidR="00A43640" w:rsidRDefault="00A43640" w:rsidP="00A43640">
      <w:pPr>
        <w:rPr>
          <w:rFonts w:ascii="宋体" w:hAnsi="宋体"/>
          <w:sz w:val="38"/>
          <w:shd w:val="clear" w:color="auto" w:fill="FFFFFF"/>
        </w:rPr>
      </w:pPr>
    </w:p>
    <w:p w:rsidR="00A43640" w:rsidRDefault="00A43640" w:rsidP="00A43640">
      <w:pPr>
        <w:spacing w:line="300" w:lineRule="auto"/>
        <w:jc w:val="center"/>
        <w:rPr>
          <w:rFonts w:ascii="宋体" w:hAnsi="宋体"/>
          <w:b/>
          <w:sz w:val="46"/>
          <w:szCs w:val="56"/>
          <w:shd w:val="clear" w:color="auto" w:fill="FFFFFF"/>
        </w:rPr>
      </w:pPr>
      <w:r>
        <w:rPr>
          <w:rFonts w:ascii="宋体" w:hAnsi="宋体" w:hint="eastAsia"/>
          <w:b/>
          <w:sz w:val="46"/>
          <w:szCs w:val="56"/>
          <w:shd w:val="clear" w:color="auto" w:fill="FFFFFF"/>
        </w:rPr>
        <w:t>江西润田实业股份有限公司</w:t>
      </w:r>
    </w:p>
    <w:p w:rsidR="00A43640" w:rsidRDefault="00A43640" w:rsidP="00A43640">
      <w:pPr>
        <w:spacing w:line="360" w:lineRule="auto"/>
        <w:jc w:val="center"/>
        <w:rPr>
          <w:rFonts w:ascii="宋体" w:hAnsi="宋体"/>
          <w:spacing w:val="40"/>
          <w:sz w:val="36"/>
        </w:rPr>
      </w:pPr>
      <w:r>
        <w:rPr>
          <w:rFonts w:ascii="宋体" w:hAnsi="宋体" w:hint="eastAsia"/>
          <w:spacing w:val="-12"/>
          <w:sz w:val="36"/>
        </w:rPr>
        <w:t>二</w:t>
      </w:r>
      <w:r>
        <w:rPr>
          <w:rFonts w:ascii="宋体" w:hAnsi="宋体"/>
          <w:spacing w:val="40"/>
          <w:sz w:val="36"/>
        </w:rPr>
        <w:t>O二O年</w:t>
      </w:r>
      <w:r>
        <w:rPr>
          <w:rFonts w:ascii="宋体" w:hAnsi="宋体" w:hint="eastAsia"/>
          <w:spacing w:val="40"/>
          <w:sz w:val="36"/>
        </w:rPr>
        <w:t>十二</w:t>
      </w:r>
      <w:r>
        <w:rPr>
          <w:rFonts w:ascii="宋体" w:hAnsi="宋体"/>
          <w:spacing w:val="40"/>
          <w:sz w:val="36"/>
        </w:rPr>
        <w:t>月</w:t>
      </w:r>
    </w:p>
    <w:p w:rsidR="00A43640" w:rsidRDefault="00A43640" w:rsidP="00A43640">
      <w:pPr>
        <w:spacing w:line="360" w:lineRule="auto"/>
        <w:jc w:val="center"/>
        <w:rPr>
          <w:rFonts w:ascii="宋体" w:hAnsi="宋体"/>
          <w:color w:val="000000"/>
        </w:rPr>
      </w:pPr>
    </w:p>
    <w:p w:rsidR="00A43640" w:rsidRDefault="00A43640" w:rsidP="00A43640">
      <w:pPr>
        <w:spacing w:line="360" w:lineRule="auto"/>
        <w:rPr>
          <w:rFonts w:ascii="宋体" w:hAnsi="宋体"/>
          <w:color w:val="000000"/>
        </w:rPr>
      </w:pPr>
    </w:p>
    <w:p w:rsidR="00A43640" w:rsidRDefault="00A43640" w:rsidP="00A43640">
      <w:pPr>
        <w:ind w:leftChars="-202" w:left="-424" w:rightChars="-136" w:right="-286"/>
        <w:jc w:val="center"/>
        <w:outlineLvl w:val="0"/>
        <w:rPr>
          <w:rFonts w:ascii="宋体" w:hAnsi="宋体" w:cs="宋体"/>
          <w:b/>
          <w:color w:val="000000"/>
          <w:sz w:val="32"/>
          <w:szCs w:val="32"/>
        </w:rPr>
      </w:pPr>
      <w:bookmarkStart w:id="0" w:name="_Toc262204676"/>
      <w:r>
        <w:rPr>
          <w:rFonts w:ascii="宋体" w:hAnsi="宋体" w:cs="宋体" w:hint="eastAsia"/>
          <w:b/>
          <w:sz w:val="32"/>
          <w:szCs w:val="32"/>
          <w:shd w:val="clear" w:color="auto" w:fill="FFFFFF"/>
        </w:rPr>
        <w:lastRenderedPageBreak/>
        <w:t>第一章 投标邀</w:t>
      </w:r>
      <w:bookmarkEnd w:id="0"/>
      <w:r>
        <w:rPr>
          <w:rFonts w:ascii="宋体" w:hAnsi="宋体" w:cs="宋体" w:hint="eastAsia"/>
          <w:b/>
          <w:sz w:val="32"/>
          <w:szCs w:val="32"/>
          <w:shd w:val="clear" w:color="auto" w:fill="FFFFFF"/>
        </w:rPr>
        <w:t>请函</w:t>
      </w:r>
    </w:p>
    <w:p w:rsidR="00A43640" w:rsidRDefault="00A43640" w:rsidP="00A43640">
      <w:pPr>
        <w:spacing w:line="360" w:lineRule="auto"/>
        <w:ind w:leftChars="-202" w:left="-424" w:rightChars="-136" w:right="-286" w:firstLineChars="200" w:firstLine="480"/>
        <w:outlineLvl w:val="0"/>
        <w:rPr>
          <w:rFonts w:ascii="宋体" w:hAnsi="宋体" w:cs="宋体"/>
          <w:sz w:val="24"/>
        </w:rPr>
      </w:pPr>
      <w:r>
        <w:rPr>
          <w:rFonts w:ascii="宋体" w:hAnsi="宋体" w:cs="宋体" w:hint="eastAsia"/>
          <w:sz w:val="24"/>
        </w:rPr>
        <w:t>江西润田实业股份有限公司昌北新基地绿化养护即将到期，景观绿化工程绿化养护需聘用承包单位，遵循“公开、公平、公正和诚实信用”的原则，进行项目邀标</w:t>
      </w:r>
      <w:r>
        <w:rPr>
          <w:rFonts w:ascii="宋体" w:hAnsi="宋体" w:cs="宋体" w:hint="eastAsia"/>
          <w:color w:val="000000"/>
          <w:sz w:val="24"/>
        </w:rPr>
        <w:t>，邀请贵公司参加此项目的投标，</w:t>
      </w:r>
      <w:r>
        <w:rPr>
          <w:rFonts w:ascii="宋体" w:hAnsi="宋体" w:cs="宋体" w:hint="eastAsia"/>
          <w:sz w:val="24"/>
        </w:rPr>
        <w:t>如贵公司有意参与，请务必详细阅读和理解本邀标函所有附件（免费获取）有关事项告知如下</w:t>
      </w:r>
      <w:r>
        <w:rPr>
          <w:rFonts w:ascii="宋体" w:hAnsi="宋体" w:cs="宋体" w:hint="eastAsia"/>
          <w:color w:val="000000"/>
          <w:sz w:val="24"/>
        </w:rPr>
        <w:t>：</w:t>
      </w:r>
    </w:p>
    <w:p w:rsidR="00A43640" w:rsidRDefault="00A43640" w:rsidP="00A43640">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1.项目概况与范围</w:t>
      </w:r>
    </w:p>
    <w:p w:rsidR="00A43640" w:rsidRDefault="00A43640" w:rsidP="00A43640">
      <w:pPr>
        <w:spacing w:line="360" w:lineRule="auto"/>
        <w:ind w:firstLineChars="100" w:firstLine="240"/>
        <w:rPr>
          <w:rFonts w:hAnsi="宋体" w:cs="宋体"/>
          <w:sz w:val="24"/>
        </w:rPr>
      </w:pPr>
      <w:r>
        <w:rPr>
          <w:rFonts w:ascii="宋体" w:hAnsi="宋体" w:cs="宋体" w:hint="eastAsia"/>
          <w:color w:val="000000"/>
          <w:sz w:val="24"/>
        </w:rPr>
        <w:t>项目概况：</w:t>
      </w:r>
      <w:r>
        <w:rPr>
          <w:rFonts w:hAnsi="宋体" w:cs="宋体" w:hint="eastAsia"/>
          <w:sz w:val="24"/>
        </w:rPr>
        <w:t>昌北新基地绿化养护</w:t>
      </w:r>
    </w:p>
    <w:p w:rsidR="00A43640" w:rsidRDefault="00A43640" w:rsidP="00A43640">
      <w:pPr>
        <w:spacing w:line="360" w:lineRule="auto"/>
        <w:ind w:firstLineChars="100" w:firstLine="240"/>
        <w:rPr>
          <w:rFonts w:hAnsi="宋体" w:cs="宋体"/>
          <w:sz w:val="24"/>
        </w:rPr>
      </w:pPr>
      <w:r>
        <w:rPr>
          <w:rFonts w:hAnsi="宋体" w:cs="宋体" w:hint="eastAsia"/>
          <w:sz w:val="24"/>
        </w:rPr>
        <w:t>工程地点：南昌市经开区经开大道</w:t>
      </w:r>
      <w:r>
        <w:rPr>
          <w:rFonts w:hAnsi="宋体" w:cs="宋体" w:hint="eastAsia"/>
          <w:sz w:val="24"/>
        </w:rPr>
        <w:t>4191</w:t>
      </w:r>
      <w:r>
        <w:rPr>
          <w:rFonts w:hAnsi="宋体" w:cs="宋体" w:hint="eastAsia"/>
          <w:sz w:val="24"/>
        </w:rPr>
        <w:t>号厂区内</w:t>
      </w:r>
    </w:p>
    <w:p w:rsidR="00A43640" w:rsidRDefault="00A43640" w:rsidP="00A43640">
      <w:pPr>
        <w:spacing w:line="360" w:lineRule="auto"/>
        <w:ind w:leftChars="100" w:left="210"/>
        <w:rPr>
          <w:rFonts w:hAnsi="宋体" w:cs="宋体"/>
          <w:sz w:val="24"/>
        </w:rPr>
      </w:pPr>
      <w:r>
        <w:rPr>
          <w:rFonts w:hAnsi="宋体" w:cs="宋体" w:hint="eastAsia"/>
          <w:sz w:val="24"/>
        </w:rPr>
        <w:t>范围：包括但不限于负责整个厂区的绿化的浇水、施肥、除杂草、病虫害防治和绿化管网的维护、维修；负责整个厂区内绿化的草坪修剪、树木修枝整型、苗木零星移植；负责苗木自然死亡及人为造成损毁的补种（含苗木费、栽种费）等。</w:t>
      </w:r>
    </w:p>
    <w:p w:rsidR="00A43640" w:rsidRDefault="00A43640" w:rsidP="00A43640">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2．投标人资格要求</w:t>
      </w:r>
    </w:p>
    <w:p w:rsidR="00A43640" w:rsidRDefault="00A43640" w:rsidP="00A43640">
      <w:pPr>
        <w:spacing w:line="360" w:lineRule="auto"/>
        <w:ind w:rightChars="-244" w:right="-512"/>
        <w:rPr>
          <w:rFonts w:ascii="宋体" w:hAnsi="宋体" w:cs="宋体"/>
          <w:color w:val="000000"/>
          <w:sz w:val="24"/>
        </w:rPr>
      </w:pPr>
      <w:r>
        <w:rPr>
          <w:rFonts w:ascii="宋体" w:hAnsi="宋体" w:cs="宋体" w:hint="eastAsia"/>
          <w:color w:val="000000"/>
          <w:sz w:val="24"/>
        </w:rPr>
        <w:t>2.1 本次竞标要求</w:t>
      </w:r>
    </w:p>
    <w:p w:rsidR="00A43640" w:rsidRDefault="00A43640" w:rsidP="00A43640">
      <w:pPr>
        <w:spacing w:line="360" w:lineRule="auto"/>
        <w:ind w:rightChars="-13" w:right="-27" w:firstLineChars="200" w:firstLine="480"/>
        <w:rPr>
          <w:rFonts w:ascii="宋体" w:hAnsi="宋体" w:cs="宋体"/>
          <w:color w:val="000000"/>
          <w:sz w:val="24"/>
        </w:rPr>
      </w:pPr>
      <w:r>
        <w:rPr>
          <w:rFonts w:ascii="宋体" w:hAnsi="宋体" w:cs="宋体" w:hint="eastAsia"/>
          <w:color w:val="000000"/>
          <w:sz w:val="24"/>
        </w:rPr>
        <w:t>投标人须为国内登记注册的独立法人，经营范围须包含绿化养护或物业管理，并且有能力提供本次邀标要求的服务；投标人</w:t>
      </w:r>
      <w:r w:rsidR="009A193F">
        <w:rPr>
          <w:rFonts w:ascii="宋体" w:hAnsi="宋体" w:cs="宋体" w:hint="eastAsia"/>
          <w:color w:val="000000"/>
          <w:sz w:val="24"/>
        </w:rPr>
        <w:t>近三年</w:t>
      </w:r>
      <w:r>
        <w:rPr>
          <w:rFonts w:ascii="宋体" w:hAnsi="宋体" w:cs="宋体" w:hint="eastAsia"/>
          <w:color w:val="000000"/>
          <w:sz w:val="24"/>
        </w:rPr>
        <w:t>须至少有</w:t>
      </w:r>
      <w:r>
        <w:rPr>
          <w:rFonts w:ascii="宋体" w:hAnsi="宋体" w:cs="宋体"/>
          <w:color w:val="000000"/>
          <w:sz w:val="24"/>
        </w:rPr>
        <w:t>1</w:t>
      </w:r>
      <w:r>
        <w:rPr>
          <w:rFonts w:ascii="宋体" w:hAnsi="宋体" w:cs="宋体" w:hint="eastAsia"/>
          <w:color w:val="000000"/>
          <w:sz w:val="24"/>
        </w:rPr>
        <w:t>项绿化养护或物业管理类似业绩；投标人拟派技术负责人具有园林绿化专业工程师及以上职称</w:t>
      </w:r>
      <w:r>
        <w:rPr>
          <w:rFonts w:ascii="宋体" w:hAnsi="宋体" w:hint="eastAsia"/>
          <w:sz w:val="24"/>
        </w:rPr>
        <w:t>，</w:t>
      </w:r>
      <w:r>
        <w:rPr>
          <w:rFonts w:ascii="宋体" w:hAnsi="宋体" w:cs="宋体" w:hint="eastAsia"/>
          <w:color w:val="000000"/>
          <w:sz w:val="24"/>
        </w:rPr>
        <w:t>并具有有效的营业执照的国内企业均可参与投标。</w:t>
      </w:r>
    </w:p>
    <w:p w:rsidR="00A43640" w:rsidRDefault="00A43640" w:rsidP="00A43640">
      <w:pPr>
        <w:spacing w:line="360" w:lineRule="auto"/>
        <w:ind w:left="600" w:rightChars="-244" w:right="-512" w:hangingChars="250" w:hanging="600"/>
        <w:rPr>
          <w:rFonts w:ascii="宋体" w:hAnsi="宋体" w:cs="宋体"/>
          <w:color w:val="000000"/>
          <w:sz w:val="24"/>
        </w:rPr>
      </w:pPr>
      <w:r>
        <w:rPr>
          <w:rFonts w:ascii="宋体" w:hAnsi="宋体" w:cs="宋体" w:hint="eastAsia"/>
          <w:color w:val="000000"/>
          <w:sz w:val="24"/>
        </w:rPr>
        <w:t>2.2投递地点：江西润田实业股份有限公司（南昌高新区火炬大街188号淳和大厦7楼）。</w:t>
      </w:r>
    </w:p>
    <w:p w:rsidR="00A43640" w:rsidRDefault="00A43640" w:rsidP="00A43640">
      <w:pPr>
        <w:spacing w:line="360" w:lineRule="auto"/>
        <w:ind w:rightChars="-52" w:right="-109" w:firstLineChars="200" w:firstLine="480"/>
        <w:rPr>
          <w:rFonts w:ascii="宋体" w:hAnsi="宋体" w:cs="宋体"/>
          <w:color w:val="000000"/>
          <w:sz w:val="24"/>
        </w:rPr>
      </w:pPr>
      <w:r>
        <w:rPr>
          <w:rFonts w:ascii="宋体" w:hAnsi="宋体" w:cs="宋体" w:hint="eastAsia"/>
          <w:color w:val="000000"/>
          <w:sz w:val="24"/>
        </w:rPr>
        <w:t xml:space="preserve">联 系 人：陈波 </w:t>
      </w:r>
    </w:p>
    <w:p w:rsidR="00A43640" w:rsidRDefault="00A43640" w:rsidP="00A43640">
      <w:pPr>
        <w:spacing w:line="360" w:lineRule="auto"/>
        <w:ind w:rightChars="-52" w:right="-109" w:firstLineChars="200" w:firstLine="480"/>
        <w:rPr>
          <w:rFonts w:ascii="宋体" w:hAnsi="宋体" w:cs="宋体"/>
          <w:color w:val="000000"/>
          <w:sz w:val="24"/>
        </w:rPr>
      </w:pPr>
      <w:r>
        <w:rPr>
          <w:rFonts w:ascii="宋体" w:hAnsi="宋体" w:cs="宋体" w:hint="eastAsia"/>
          <w:color w:val="000000"/>
          <w:sz w:val="24"/>
        </w:rPr>
        <w:t xml:space="preserve">联系电话：0791-88113738-7523 18970965830  </w:t>
      </w:r>
    </w:p>
    <w:p w:rsidR="00A43640" w:rsidRDefault="00A43640" w:rsidP="00A43640">
      <w:pPr>
        <w:spacing w:line="360" w:lineRule="auto"/>
        <w:ind w:rightChars="-52" w:right="-109" w:firstLineChars="200" w:firstLine="480"/>
        <w:rPr>
          <w:rFonts w:ascii="宋体" w:hAnsi="宋体" w:cs="宋体"/>
          <w:color w:val="000000"/>
          <w:sz w:val="24"/>
        </w:rPr>
      </w:pPr>
      <w:r>
        <w:rPr>
          <w:rFonts w:ascii="宋体" w:hAnsi="宋体" w:cs="宋体" w:hint="eastAsia"/>
          <w:color w:val="000000"/>
          <w:sz w:val="24"/>
        </w:rPr>
        <w:t>传    真：0791-88113741</w:t>
      </w:r>
    </w:p>
    <w:p w:rsidR="00A43640" w:rsidRDefault="00A43640" w:rsidP="00A43640">
      <w:pPr>
        <w:spacing w:line="360" w:lineRule="auto"/>
        <w:ind w:rightChars="-52" w:right="-109"/>
        <w:rPr>
          <w:rFonts w:ascii="宋体" w:hAnsi="宋体" w:cs="宋体"/>
          <w:color w:val="000000" w:themeColor="text1"/>
          <w:sz w:val="24"/>
        </w:rPr>
      </w:pPr>
      <w:r>
        <w:rPr>
          <w:rFonts w:ascii="宋体" w:hAnsi="宋体" w:cs="宋体"/>
          <w:color w:val="000000" w:themeColor="text1"/>
          <w:sz w:val="24"/>
        </w:rPr>
        <w:t xml:space="preserve">2.3 </w:t>
      </w:r>
      <w:r>
        <w:rPr>
          <w:rFonts w:ascii="宋体" w:hAnsi="宋体" w:cs="宋体" w:hint="eastAsia"/>
          <w:color w:val="000000" w:themeColor="text1"/>
          <w:sz w:val="24"/>
        </w:rPr>
        <w:t>投标文件投递开始时间：</w:t>
      </w:r>
      <w:r>
        <w:rPr>
          <w:rFonts w:ascii="宋体" w:hAnsi="宋体" w:cs="宋体"/>
          <w:color w:val="000000" w:themeColor="text1"/>
          <w:sz w:val="24"/>
        </w:rPr>
        <w:t>2020年</w:t>
      </w:r>
      <w:r>
        <w:rPr>
          <w:rFonts w:ascii="宋体" w:hAnsi="宋体" w:cs="宋体" w:hint="eastAsia"/>
          <w:color w:val="000000" w:themeColor="text1"/>
          <w:sz w:val="24"/>
        </w:rPr>
        <w:t>12</w:t>
      </w:r>
      <w:r>
        <w:rPr>
          <w:rFonts w:ascii="宋体" w:hAnsi="宋体" w:cs="宋体"/>
          <w:color w:val="000000" w:themeColor="text1"/>
          <w:sz w:val="24"/>
        </w:rPr>
        <w:t>月</w:t>
      </w:r>
      <w:r>
        <w:rPr>
          <w:rFonts w:ascii="宋体" w:hAnsi="宋体" w:cs="宋体" w:hint="eastAsia"/>
          <w:color w:val="000000" w:themeColor="text1"/>
          <w:sz w:val="24"/>
        </w:rPr>
        <w:t>17日</w:t>
      </w:r>
    </w:p>
    <w:p w:rsidR="00A43640" w:rsidRDefault="00A43640" w:rsidP="00A43640">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3．</w:t>
      </w:r>
      <w:r>
        <w:rPr>
          <w:rFonts w:ascii="宋体" w:hAnsi="宋体" w:cs="宋体" w:hint="eastAsia"/>
          <w:color w:val="000000"/>
          <w:kern w:val="0"/>
          <w:sz w:val="24"/>
          <w:szCs w:val="24"/>
        </w:rPr>
        <w:t>投标文件递交截止和开标时间、地点</w:t>
      </w:r>
    </w:p>
    <w:p w:rsidR="00A43640" w:rsidRDefault="00A43640" w:rsidP="00A43640">
      <w:pPr>
        <w:spacing w:line="360" w:lineRule="auto"/>
        <w:ind w:rightChars="-52" w:right="-109"/>
        <w:rPr>
          <w:rFonts w:ascii="宋体" w:hAnsi="宋体" w:cs="宋体"/>
          <w:color w:val="000000"/>
          <w:sz w:val="24"/>
        </w:rPr>
      </w:pPr>
      <w:r>
        <w:rPr>
          <w:rFonts w:ascii="宋体" w:hAnsi="宋体" w:cs="宋体" w:hint="eastAsia"/>
          <w:color w:val="000000"/>
          <w:sz w:val="24"/>
        </w:rPr>
        <w:t>3.1投标文件递交的截止时间为：</w:t>
      </w:r>
      <w:r>
        <w:rPr>
          <w:rFonts w:ascii="宋体" w:hAnsi="宋体" w:cs="宋体" w:hint="eastAsia"/>
          <w:color w:val="000000"/>
          <w:sz w:val="24"/>
          <w:u w:val="single"/>
        </w:rPr>
        <w:t>2020年12月24日9时00分（北京时间）</w:t>
      </w:r>
    </w:p>
    <w:p w:rsidR="00A43640" w:rsidRDefault="00A43640" w:rsidP="00A43640">
      <w:pPr>
        <w:spacing w:line="360" w:lineRule="auto"/>
        <w:ind w:rightChars="-52" w:right="-109"/>
        <w:rPr>
          <w:rFonts w:ascii="宋体" w:hAnsi="宋体" w:cs="宋体"/>
          <w:color w:val="000000"/>
          <w:sz w:val="24"/>
        </w:rPr>
      </w:pPr>
      <w:r>
        <w:rPr>
          <w:rFonts w:ascii="宋体" w:hAnsi="宋体" w:cs="宋体" w:hint="eastAsia"/>
          <w:color w:val="000000"/>
          <w:kern w:val="0"/>
          <w:sz w:val="24"/>
        </w:rPr>
        <w:t>3.2开标时间</w:t>
      </w:r>
      <w:r>
        <w:rPr>
          <w:rFonts w:ascii="宋体" w:hAnsi="宋体" w:cs="宋体" w:hint="eastAsia"/>
          <w:color w:val="000000"/>
          <w:sz w:val="24"/>
        </w:rPr>
        <w:t>为：</w:t>
      </w:r>
      <w:r>
        <w:rPr>
          <w:rFonts w:ascii="宋体" w:hAnsi="宋体" w:cs="宋体" w:hint="eastAsia"/>
          <w:color w:val="000000"/>
          <w:sz w:val="24"/>
          <w:u w:val="single"/>
        </w:rPr>
        <w:t>2020年12月24日9时30分（北京时间）</w:t>
      </w:r>
    </w:p>
    <w:p w:rsidR="00A43640" w:rsidRDefault="00A43640" w:rsidP="00A43640">
      <w:pPr>
        <w:spacing w:line="360" w:lineRule="auto"/>
        <w:ind w:rightChars="-52" w:right="-109"/>
        <w:rPr>
          <w:rFonts w:ascii="宋体" w:hAnsi="宋体" w:cs="宋体"/>
          <w:color w:val="000000"/>
          <w:sz w:val="24"/>
        </w:rPr>
      </w:pPr>
      <w:r>
        <w:rPr>
          <w:rFonts w:ascii="宋体" w:hAnsi="宋体" w:cs="宋体" w:hint="eastAsia"/>
          <w:color w:val="000000"/>
          <w:kern w:val="0"/>
          <w:sz w:val="24"/>
        </w:rPr>
        <w:t>3.3投标文件递交地点为：</w:t>
      </w:r>
      <w:r>
        <w:rPr>
          <w:rFonts w:ascii="宋体" w:hAnsi="宋体" w:cs="宋体" w:hint="eastAsia"/>
          <w:color w:val="000000"/>
          <w:kern w:val="0"/>
          <w:sz w:val="24"/>
          <w:u w:val="single"/>
        </w:rPr>
        <w:t>江西润田实业股份有限公司</w:t>
      </w:r>
    </w:p>
    <w:p w:rsidR="00A43640" w:rsidRDefault="00A43640" w:rsidP="00A43640">
      <w:pPr>
        <w:spacing w:line="360" w:lineRule="auto"/>
        <w:ind w:rightChars="-52" w:right="-109" w:firstLineChars="750" w:firstLine="1800"/>
        <w:rPr>
          <w:rFonts w:ascii="宋体" w:hAnsi="宋体" w:cs="宋体"/>
          <w:color w:val="000000"/>
          <w:sz w:val="24"/>
        </w:rPr>
      </w:pPr>
      <w:r>
        <w:rPr>
          <w:rFonts w:ascii="宋体" w:hAnsi="宋体" w:cs="宋体" w:hint="eastAsia"/>
          <w:color w:val="000000"/>
          <w:sz w:val="24"/>
        </w:rPr>
        <w:t>地址为：南昌高新区火炬大街188号淳和大厦7楼；</w:t>
      </w:r>
    </w:p>
    <w:p w:rsidR="009A193F" w:rsidRDefault="00A43640" w:rsidP="00A43640">
      <w:pPr>
        <w:pStyle w:val="a5"/>
        <w:spacing w:before="0" w:beforeAutospacing="0" w:after="0" w:afterAutospacing="0" w:line="360" w:lineRule="auto"/>
        <w:ind w:rightChars="-52" w:right="-109"/>
        <w:rPr>
          <w:rFonts w:hint="eastAsia"/>
          <w:color w:val="000000" w:themeColor="text1"/>
        </w:rPr>
      </w:pPr>
      <w:r>
        <w:rPr>
          <w:rFonts w:hint="eastAsia"/>
          <w:color w:val="000000" w:themeColor="text1"/>
        </w:rPr>
        <w:lastRenderedPageBreak/>
        <w:t>3.4 逾期送达的、未送达指定地点或未邮寄至投标地点的投标文件，招标人不予受理。</w:t>
      </w:r>
    </w:p>
    <w:p w:rsidR="00A43640" w:rsidRDefault="00A43640" w:rsidP="00A43640">
      <w:pPr>
        <w:pStyle w:val="a5"/>
        <w:spacing w:before="0" w:beforeAutospacing="0" w:after="0" w:afterAutospacing="0" w:line="360" w:lineRule="auto"/>
        <w:ind w:rightChars="-52" w:right="-109"/>
        <w:rPr>
          <w:color w:val="000000" w:themeColor="text1"/>
        </w:rPr>
      </w:pPr>
      <w:r>
        <w:rPr>
          <w:rFonts w:hint="eastAsia"/>
          <w:color w:val="000000" w:themeColor="text1"/>
        </w:rPr>
        <w:t>3.5投标人无须到我司开标现场。</w:t>
      </w:r>
      <w:bookmarkStart w:id="1" w:name="_Toc262204677"/>
    </w:p>
    <w:p w:rsidR="00A43640" w:rsidRDefault="00A43640" w:rsidP="00A43640">
      <w:pPr>
        <w:pStyle w:val="a5"/>
        <w:spacing w:before="0" w:beforeAutospacing="0" w:after="0" w:afterAutospacing="0" w:line="360" w:lineRule="auto"/>
        <w:ind w:rightChars="-52" w:right="-109"/>
        <w:rPr>
          <w:color w:val="000000" w:themeColor="text1"/>
        </w:rPr>
      </w:pPr>
      <w:r>
        <w:rPr>
          <w:rFonts w:hint="eastAsia"/>
          <w:color w:val="000000" w:themeColor="text1"/>
        </w:rPr>
        <w:t>3.6 获得邀标文件网址</w:t>
      </w:r>
      <w:hyperlink r:id="rId5" w:history="1">
        <w:r>
          <w:rPr>
            <w:rStyle w:val="a6"/>
            <w:color w:val="000000" w:themeColor="text1"/>
          </w:rPr>
          <w:t>http://www.runtian.com.cn/</w:t>
        </w:r>
      </w:hyperlink>
    </w:p>
    <w:p w:rsidR="00A43640" w:rsidRDefault="00A43640" w:rsidP="00A43640">
      <w:pPr>
        <w:pStyle w:val="a5"/>
        <w:spacing w:before="0" w:beforeAutospacing="0" w:after="0" w:afterAutospacing="0" w:line="360" w:lineRule="auto"/>
        <w:ind w:rightChars="-52" w:right="-109"/>
        <w:rPr>
          <w:color w:val="FF0000"/>
        </w:rPr>
      </w:pPr>
    </w:p>
    <w:p w:rsidR="00A43640" w:rsidRDefault="00A43640" w:rsidP="00A43640">
      <w:pPr>
        <w:pStyle w:val="a5"/>
        <w:spacing w:before="0" w:beforeAutospacing="0" w:after="0" w:afterAutospacing="0" w:line="360" w:lineRule="auto"/>
        <w:ind w:rightChars="-52" w:right="-109"/>
        <w:rPr>
          <w:color w:val="FF0000"/>
        </w:rPr>
      </w:pPr>
    </w:p>
    <w:bookmarkEnd w:id="1"/>
    <w:p w:rsidR="00A43640" w:rsidRDefault="00A43640" w:rsidP="00A43640">
      <w:pPr>
        <w:ind w:leftChars="-202" w:left="-424" w:rightChars="-136" w:right="-286"/>
        <w:jc w:val="center"/>
        <w:outlineLvl w:val="0"/>
        <w:rPr>
          <w:rFonts w:ascii="宋体" w:hAnsi="宋体" w:cs="宋体"/>
          <w:b/>
          <w:sz w:val="32"/>
          <w:szCs w:val="32"/>
          <w:shd w:val="clear" w:color="auto" w:fill="FFFFFF"/>
        </w:rPr>
      </w:pPr>
      <w:r>
        <w:rPr>
          <w:rFonts w:ascii="宋体" w:hAnsi="宋体" w:cs="宋体" w:hint="eastAsia"/>
          <w:b/>
          <w:sz w:val="32"/>
          <w:szCs w:val="32"/>
          <w:shd w:val="clear" w:color="auto" w:fill="FFFFFF"/>
        </w:rPr>
        <w:t>第二章  投标人须知</w:t>
      </w:r>
    </w:p>
    <w:p w:rsidR="00A43640" w:rsidRDefault="00A43640" w:rsidP="00A43640">
      <w:pPr>
        <w:kinsoku w:val="0"/>
        <w:overflowPunct w:val="0"/>
        <w:autoSpaceDE w:val="0"/>
        <w:autoSpaceDN w:val="0"/>
        <w:adjustRightInd w:val="0"/>
        <w:snapToGrid w:val="0"/>
        <w:spacing w:line="360" w:lineRule="auto"/>
        <w:jc w:val="left"/>
        <w:rPr>
          <w:rFonts w:ascii="宋体" w:hAnsi="宋体" w:cs="宋体"/>
          <w:b/>
          <w:sz w:val="28"/>
          <w:szCs w:val="28"/>
          <w:lang w:val="zh-CN"/>
        </w:rPr>
      </w:pPr>
    </w:p>
    <w:p w:rsidR="00A43640" w:rsidRDefault="00A43640" w:rsidP="00A43640">
      <w:pPr>
        <w:kinsoku w:val="0"/>
        <w:overflowPunct w:val="0"/>
        <w:autoSpaceDE w:val="0"/>
        <w:autoSpaceDN w:val="0"/>
        <w:adjustRightInd w:val="0"/>
        <w:snapToGrid w:val="0"/>
        <w:spacing w:line="360" w:lineRule="auto"/>
        <w:jc w:val="left"/>
        <w:rPr>
          <w:rFonts w:ascii="宋体" w:hAnsi="宋体" w:cs="宋体"/>
          <w:sz w:val="24"/>
          <w:lang w:val="zh-CN"/>
        </w:rPr>
      </w:pPr>
      <w:r>
        <w:rPr>
          <w:rFonts w:ascii="宋体" w:hAnsi="宋体" w:cs="宋体" w:hint="eastAsia"/>
          <w:sz w:val="24"/>
          <w:lang w:val="zh-CN"/>
        </w:rPr>
        <w:t>一、投标文件的组成</w:t>
      </w:r>
    </w:p>
    <w:p w:rsidR="00A43640" w:rsidRDefault="00A43640" w:rsidP="00A43640">
      <w:pPr>
        <w:kinsoku w:val="0"/>
        <w:overflowPunct w:val="0"/>
        <w:autoSpaceDE w:val="0"/>
        <w:autoSpaceDN w:val="0"/>
        <w:adjustRightInd w:val="0"/>
        <w:snapToGrid w:val="0"/>
        <w:spacing w:line="360" w:lineRule="auto"/>
        <w:ind w:firstLine="420"/>
        <w:jc w:val="left"/>
        <w:rPr>
          <w:rFonts w:ascii="宋体" w:hAnsi="宋体" w:cs="宋体"/>
          <w:sz w:val="24"/>
          <w:lang w:val="zh-CN"/>
        </w:rPr>
      </w:pPr>
      <w:r>
        <w:rPr>
          <w:rFonts w:ascii="宋体" w:hAnsi="宋体" w:cs="宋体" w:hint="eastAsia"/>
          <w:color w:val="000000"/>
          <w:sz w:val="24"/>
        </w:rPr>
        <w:t>投标</w:t>
      </w:r>
      <w:r>
        <w:rPr>
          <w:rFonts w:ascii="宋体" w:hAnsi="宋体" w:cs="宋体" w:hint="eastAsia"/>
          <w:sz w:val="24"/>
          <w:lang w:val="zh-CN"/>
        </w:rPr>
        <w:t>文件应采用</w:t>
      </w:r>
      <w:r>
        <w:rPr>
          <w:rFonts w:ascii="宋体" w:hAnsi="宋体" w:cs="宋体"/>
          <w:sz w:val="24"/>
          <w:lang w:val="zh-CN"/>
        </w:rPr>
        <w:t>A4规格纸编制并装订成册，主要包含以下几个部分内容：</w:t>
      </w:r>
    </w:p>
    <w:p w:rsidR="00A43640" w:rsidRDefault="00A43640" w:rsidP="00A43640">
      <w:pPr>
        <w:kinsoku w:val="0"/>
        <w:overflowPunct w:val="0"/>
        <w:autoSpaceDE w:val="0"/>
        <w:autoSpaceDN w:val="0"/>
        <w:adjustRightInd w:val="0"/>
        <w:snapToGrid w:val="0"/>
        <w:spacing w:line="360" w:lineRule="auto"/>
        <w:ind w:firstLineChars="200" w:firstLine="480"/>
        <w:jc w:val="left"/>
        <w:rPr>
          <w:rFonts w:ascii="宋体" w:hAnsi="宋体" w:cs="宋体"/>
          <w:color w:val="000000" w:themeColor="text1"/>
          <w:sz w:val="24"/>
        </w:rPr>
      </w:pPr>
      <w:r>
        <w:rPr>
          <w:rFonts w:ascii="宋体" w:hAnsi="宋体" w:cs="宋体"/>
          <w:color w:val="000000" w:themeColor="text1"/>
          <w:sz w:val="24"/>
        </w:rPr>
        <w:t>1</w:t>
      </w:r>
      <w:r>
        <w:rPr>
          <w:rFonts w:ascii="宋体" w:hAnsi="宋体" w:cs="宋体" w:hint="eastAsia"/>
          <w:color w:val="000000" w:themeColor="text1"/>
          <w:sz w:val="24"/>
        </w:rPr>
        <w:t>）报价单一份（含技术和商务标），报价有效期20个自然日</w:t>
      </w:r>
    </w:p>
    <w:p w:rsidR="00A43640" w:rsidRDefault="00A43640" w:rsidP="00A43640">
      <w:pPr>
        <w:kinsoku w:val="0"/>
        <w:overflowPunct w:val="0"/>
        <w:autoSpaceDE w:val="0"/>
        <w:autoSpaceDN w:val="0"/>
        <w:adjustRightInd w:val="0"/>
        <w:snapToGrid w:val="0"/>
        <w:spacing w:line="360" w:lineRule="auto"/>
        <w:ind w:firstLineChars="200" w:firstLine="480"/>
        <w:jc w:val="left"/>
        <w:rPr>
          <w:rFonts w:ascii="宋体" w:hAnsi="宋体" w:cs="宋体"/>
          <w:color w:val="000000" w:themeColor="text1"/>
          <w:sz w:val="24"/>
        </w:rPr>
      </w:pPr>
      <w:r>
        <w:rPr>
          <w:rFonts w:ascii="宋体" w:hAnsi="宋体" w:cs="宋体"/>
          <w:color w:val="000000" w:themeColor="text1"/>
          <w:sz w:val="24"/>
        </w:rPr>
        <w:t>2）</w:t>
      </w:r>
      <w:r>
        <w:rPr>
          <w:rFonts w:ascii="宋体" w:hAnsi="宋体" w:cs="宋体" w:hint="eastAsia"/>
          <w:color w:val="000000" w:themeColor="text1"/>
          <w:sz w:val="24"/>
        </w:rPr>
        <w:t>营业执照、</w:t>
      </w:r>
      <w:r>
        <w:rPr>
          <w:rFonts w:ascii="宋体" w:hAnsi="宋体" w:cs="宋体"/>
          <w:color w:val="000000" w:themeColor="text1"/>
          <w:sz w:val="24"/>
        </w:rPr>
        <w:t>资质证书等</w:t>
      </w:r>
    </w:p>
    <w:p w:rsidR="00A43640" w:rsidRDefault="00A43640" w:rsidP="00A43640">
      <w:pPr>
        <w:kinsoku w:val="0"/>
        <w:overflowPunct w:val="0"/>
        <w:autoSpaceDE w:val="0"/>
        <w:autoSpaceDN w:val="0"/>
        <w:adjustRightInd w:val="0"/>
        <w:snapToGrid w:val="0"/>
        <w:spacing w:line="360" w:lineRule="auto"/>
        <w:ind w:firstLineChars="200" w:firstLine="480"/>
        <w:jc w:val="left"/>
        <w:rPr>
          <w:rFonts w:ascii="宋体" w:hAnsi="宋体" w:cs="宋体"/>
          <w:iCs/>
          <w:snapToGrid w:val="0"/>
          <w:color w:val="000000" w:themeColor="text1"/>
          <w:position w:val="12"/>
          <w:sz w:val="24"/>
        </w:rPr>
      </w:pPr>
      <w:r>
        <w:rPr>
          <w:rFonts w:ascii="宋体" w:hAnsi="宋体" w:cs="宋体"/>
          <w:iCs/>
          <w:snapToGrid w:val="0"/>
          <w:color w:val="000000" w:themeColor="text1"/>
          <w:position w:val="12"/>
          <w:sz w:val="24"/>
        </w:rPr>
        <w:t>3）企业认为有必要提供的其它材料</w:t>
      </w:r>
    </w:p>
    <w:p w:rsidR="00A43640" w:rsidRDefault="00A43640" w:rsidP="00A43640">
      <w:pPr>
        <w:kinsoku w:val="0"/>
        <w:overflowPunct w:val="0"/>
        <w:autoSpaceDE w:val="0"/>
        <w:autoSpaceDN w:val="0"/>
        <w:adjustRightInd w:val="0"/>
        <w:snapToGrid w:val="0"/>
        <w:spacing w:line="360" w:lineRule="auto"/>
        <w:ind w:firstLineChars="200" w:firstLine="480"/>
        <w:jc w:val="left"/>
        <w:rPr>
          <w:rFonts w:ascii="宋体" w:hAnsi="宋体" w:cs="宋体"/>
          <w:color w:val="000000" w:themeColor="text1"/>
          <w:sz w:val="24"/>
        </w:rPr>
      </w:pPr>
      <w:r>
        <w:rPr>
          <w:rFonts w:ascii="宋体" w:hAnsi="宋体" w:cs="宋体"/>
          <w:color w:val="000000" w:themeColor="text1"/>
          <w:sz w:val="24"/>
        </w:rPr>
        <w:t>4）</w:t>
      </w:r>
      <w:r>
        <w:rPr>
          <w:rFonts w:ascii="宋体" w:hAnsi="宋体" w:cs="宋体" w:hint="eastAsia"/>
          <w:color w:val="000000" w:themeColor="text1"/>
          <w:sz w:val="24"/>
        </w:rPr>
        <w:t>近三年内1份以上绿化养护或物业管理（含绿化养护）合同复印件，绿化养护管理承诺与措施方案</w:t>
      </w:r>
    </w:p>
    <w:p w:rsidR="00A43640" w:rsidRDefault="00A43640" w:rsidP="00A43640">
      <w:pPr>
        <w:kinsoku w:val="0"/>
        <w:overflowPunct w:val="0"/>
        <w:autoSpaceDE w:val="0"/>
        <w:autoSpaceDN w:val="0"/>
        <w:adjustRightInd w:val="0"/>
        <w:snapToGrid w:val="0"/>
        <w:spacing w:line="360" w:lineRule="auto"/>
        <w:jc w:val="left"/>
        <w:rPr>
          <w:rFonts w:ascii="宋体" w:hAnsi="宋体" w:cs="宋体"/>
          <w:sz w:val="24"/>
        </w:rPr>
      </w:pPr>
      <w:r>
        <w:rPr>
          <w:rFonts w:ascii="宋体" w:hAnsi="宋体" w:cs="宋体" w:hint="eastAsia"/>
          <w:sz w:val="24"/>
          <w:lang w:val="zh-CN"/>
        </w:rPr>
        <w:t>二、投标报价要求</w:t>
      </w:r>
    </w:p>
    <w:p w:rsidR="00A43640" w:rsidRDefault="00A43640" w:rsidP="00A43640">
      <w:pPr>
        <w:kinsoku w:val="0"/>
        <w:overflowPunct w:val="0"/>
        <w:autoSpaceDE w:val="0"/>
        <w:autoSpaceDN w:val="0"/>
        <w:adjustRightInd w:val="0"/>
        <w:snapToGrid w:val="0"/>
        <w:spacing w:line="360" w:lineRule="auto"/>
        <w:ind w:firstLineChars="200" w:firstLine="480"/>
        <w:jc w:val="left"/>
        <w:rPr>
          <w:rFonts w:ascii="宋体" w:hAnsi="宋体" w:cs="宋体"/>
          <w:sz w:val="24"/>
          <w:lang w:val="zh-CN"/>
        </w:rPr>
      </w:pPr>
      <w:r>
        <w:rPr>
          <w:rFonts w:ascii="宋体" w:hAnsi="宋体" w:cs="宋体"/>
          <w:sz w:val="24"/>
          <w:lang w:val="zh-CN"/>
        </w:rPr>
        <w:t>1、投标人应根据标准技术规范要求及现场实际情况进行报价，招标人不组织现场勘察，各投标单位自行前往并承</w:t>
      </w:r>
      <w:r>
        <w:rPr>
          <w:rFonts w:ascii="宋体" w:hAnsi="宋体" w:cs="宋体" w:hint="eastAsia"/>
          <w:sz w:val="24"/>
          <w:lang w:val="zh-CN"/>
        </w:rPr>
        <w:t>担</w:t>
      </w:r>
      <w:r>
        <w:rPr>
          <w:rFonts w:ascii="宋体" w:hAnsi="宋体" w:cs="宋体"/>
          <w:sz w:val="24"/>
          <w:lang w:val="zh-CN"/>
        </w:rPr>
        <w:t>相关费用。</w:t>
      </w:r>
      <w:r>
        <w:rPr>
          <w:rFonts w:ascii="宋体" w:hAnsi="宋体" w:cs="宋体" w:hint="eastAsia"/>
          <w:sz w:val="24"/>
          <w:lang w:val="zh-CN"/>
        </w:rPr>
        <w:t>投标人必须对管养的范围、面积进行现场实地踏勘，因面积、范围测算不准确等造成的一切后果，由投标人负责。</w:t>
      </w:r>
    </w:p>
    <w:p w:rsidR="00A43640" w:rsidRDefault="00A43640" w:rsidP="00A43640">
      <w:pPr>
        <w:snapToGrid w:val="0"/>
        <w:spacing w:line="360" w:lineRule="auto"/>
        <w:ind w:firstLineChars="200" w:firstLine="480"/>
        <w:rPr>
          <w:rFonts w:ascii="宋体" w:hAnsi="宋体" w:cs="宋体"/>
          <w:color w:val="000000"/>
          <w:sz w:val="24"/>
        </w:rPr>
      </w:pPr>
      <w:r>
        <w:rPr>
          <w:rFonts w:ascii="宋体" w:hAnsi="宋体" w:cs="宋体"/>
          <w:sz w:val="24"/>
          <w:lang w:val="zh-CN"/>
        </w:rPr>
        <w:t>2、</w:t>
      </w:r>
      <w:r>
        <w:rPr>
          <w:rFonts w:ascii="宋体" w:hAnsi="宋体" w:cs="宋体" w:hint="eastAsia"/>
          <w:b/>
          <w:color w:val="000000"/>
          <w:sz w:val="24"/>
        </w:rPr>
        <w:t>投标</w:t>
      </w:r>
      <w:r>
        <w:rPr>
          <w:rFonts w:ascii="宋体" w:hAnsi="宋体" w:cs="宋体" w:hint="eastAsia"/>
          <w:b/>
          <w:snapToGrid w:val="0"/>
          <w:sz w:val="24"/>
        </w:rPr>
        <w:t>报价应是本投标文件所确定的全部工作内容的价格体现。本项目草皮</w:t>
      </w:r>
      <w:r>
        <w:rPr>
          <w:rFonts w:ascii="宋体" w:hAnsi="宋体" w:cs="宋体" w:hint="eastAsia"/>
          <w:b/>
          <w:color w:val="000000"/>
          <w:sz w:val="24"/>
        </w:rPr>
        <w:t>绿化面积23000平方米,撒草籽绿化面积19838平方米，采用全年</w:t>
      </w:r>
      <w:r>
        <w:rPr>
          <w:rFonts w:ascii="宋体" w:hAnsi="宋体" w:cs="宋体"/>
          <w:b/>
          <w:snapToGrid w:val="0"/>
          <w:sz w:val="24"/>
        </w:rPr>
        <w:t>含税包干的综合单价进行投标，草皮绿化面积与撒草籽绿化面积分开报价。</w:t>
      </w:r>
      <w:r>
        <w:rPr>
          <w:rFonts w:ascii="宋体" w:hAnsi="宋体" w:cs="宋体" w:hint="eastAsia"/>
          <w:color w:val="000000"/>
          <w:sz w:val="24"/>
        </w:rPr>
        <w:t>（</w:t>
      </w:r>
      <w:r>
        <w:rPr>
          <w:rFonts w:ascii="宋体" w:hAnsi="宋体" w:cs="宋体" w:hint="eastAsia"/>
          <w:snapToGrid w:val="0"/>
          <w:sz w:val="24"/>
        </w:rPr>
        <w:t>投标人对投标报价中的工作量和服务的报价应包括完成本项目工作所需的一切劳动力、材料、设备工具、各种税费、保险、劳保、利润和所有与安全有关的费用、政策性文件规定及合同包含的所有风险、责任等各项应有费用。除非因特殊原因并经双方协商同意，投标人不得再要求追加任何费用</w:t>
      </w:r>
      <w:r>
        <w:rPr>
          <w:rFonts w:hint="eastAsia"/>
          <w:color w:val="333333"/>
        </w:rPr>
        <w:t>）</w:t>
      </w:r>
      <w:r>
        <w:rPr>
          <w:rFonts w:ascii="宋体" w:hAnsi="宋体" w:cs="宋体" w:hint="eastAsia"/>
          <w:color w:val="000000"/>
          <w:sz w:val="24"/>
        </w:rPr>
        <w:t>。</w:t>
      </w:r>
    </w:p>
    <w:p w:rsidR="00A43640" w:rsidRDefault="00A43640" w:rsidP="00A43640">
      <w:pPr>
        <w:snapToGrid w:val="0"/>
        <w:spacing w:line="360" w:lineRule="auto"/>
        <w:ind w:firstLine="420"/>
        <w:rPr>
          <w:rFonts w:ascii="宋体" w:hAnsi="宋体" w:cs="宋体"/>
          <w:sz w:val="24"/>
        </w:rPr>
      </w:pPr>
      <w:r>
        <w:rPr>
          <w:rFonts w:ascii="宋体" w:hAnsi="宋体" w:cs="宋体"/>
          <w:color w:val="000000"/>
          <w:sz w:val="24"/>
        </w:rPr>
        <w:t>3、本工程投标文件不予以退回，</w:t>
      </w:r>
      <w:r>
        <w:rPr>
          <w:rFonts w:ascii="宋体" w:hAnsi="宋体" w:cs="宋体" w:hint="eastAsia"/>
          <w:sz w:val="24"/>
        </w:rPr>
        <w:t>若未中标不予以补偿任何费用。</w:t>
      </w:r>
    </w:p>
    <w:p w:rsidR="00A43640" w:rsidRDefault="00A43640" w:rsidP="00A43640">
      <w:pPr>
        <w:snapToGrid w:val="0"/>
        <w:spacing w:line="360" w:lineRule="auto"/>
        <w:ind w:firstLine="420"/>
        <w:rPr>
          <w:rFonts w:ascii="宋体" w:hAnsi="宋体" w:cs="宋体"/>
          <w:sz w:val="24"/>
        </w:rPr>
      </w:pPr>
      <w:r>
        <w:rPr>
          <w:rFonts w:ascii="宋体" w:hAnsi="宋体" w:cs="宋体"/>
          <w:sz w:val="24"/>
        </w:rPr>
        <w:t>4、进场施工需服从现场厂区管理制度，自行承担安全文明施工的费用。</w:t>
      </w:r>
    </w:p>
    <w:p w:rsidR="00A43640" w:rsidRDefault="00A43640" w:rsidP="00A43640">
      <w:pPr>
        <w:snapToGrid w:val="0"/>
        <w:spacing w:line="360" w:lineRule="auto"/>
        <w:ind w:firstLine="420"/>
        <w:rPr>
          <w:rFonts w:ascii="宋体" w:hAnsi="宋体" w:cs="宋体"/>
          <w:sz w:val="24"/>
        </w:rPr>
      </w:pPr>
      <w:r>
        <w:rPr>
          <w:rFonts w:ascii="宋体" w:hAnsi="宋体" w:cs="宋体" w:hint="eastAsia"/>
          <w:sz w:val="24"/>
        </w:rPr>
        <w:lastRenderedPageBreak/>
        <w:t>5、付款方式：付款方式为按照每季度付款一次，付款金额按年费用/4减去考核金额进行结算（付款前提供增值税发票）。</w:t>
      </w:r>
    </w:p>
    <w:p w:rsidR="00A43640" w:rsidRDefault="00A43640" w:rsidP="00A43640">
      <w:pPr>
        <w:snapToGrid w:val="0"/>
        <w:spacing w:line="360" w:lineRule="auto"/>
        <w:ind w:firstLine="420"/>
      </w:pPr>
      <w:r>
        <w:rPr>
          <w:rFonts w:ascii="宋体" w:hAnsi="宋体" w:cs="宋体" w:hint="eastAsia"/>
          <w:sz w:val="24"/>
        </w:rPr>
        <w:t>6、种有草皮区绿化及树木养护技术要求</w:t>
      </w:r>
    </w:p>
    <w:p w:rsidR="00A43640" w:rsidRDefault="00A43640" w:rsidP="00A43640">
      <w:pPr>
        <w:snapToGrid w:val="0"/>
        <w:spacing w:line="360" w:lineRule="auto"/>
        <w:ind w:firstLine="420"/>
        <w:rPr>
          <w:rFonts w:ascii="宋体" w:hAnsi="宋体" w:cs="宋体"/>
          <w:sz w:val="24"/>
        </w:rPr>
      </w:pPr>
      <w:r>
        <w:rPr>
          <w:rFonts w:ascii="宋体" w:hAnsi="宋体" w:cs="宋体" w:hint="eastAsia"/>
          <w:sz w:val="24"/>
        </w:rPr>
        <w:t>修 剪：所有植物、花苗冬季修剪在</w:t>
      </w:r>
      <w:r>
        <w:rPr>
          <w:rFonts w:ascii="宋体" w:hAnsi="宋体" w:cs="宋体"/>
          <w:sz w:val="24"/>
        </w:rPr>
        <w:t>12月底前完成，春季修剪在植物生长开始前完成。</w:t>
      </w:r>
      <w:r>
        <w:rPr>
          <w:rFonts w:ascii="宋体" w:hAnsi="宋体" w:cs="宋体" w:hint="eastAsia"/>
          <w:sz w:val="24"/>
        </w:rPr>
        <w:t>厂内乔木主要修剪内膛枝、徒长枝、病虫枝等，无枯枝危膀，园林乔木要求树型优美。</w:t>
      </w:r>
    </w:p>
    <w:p w:rsidR="00A43640" w:rsidRDefault="00A43640" w:rsidP="00A43640">
      <w:pPr>
        <w:snapToGrid w:val="0"/>
        <w:spacing w:line="360" w:lineRule="auto"/>
        <w:ind w:firstLine="420"/>
        <w:rPr>
          <w:rFonts w:ascii="宋体" w:hAnsi="宋体" w:cs="宋体"/>
          <w:sz w:val="24"/>
        </w:rPr>
      </w:pPr>
      <w:r>
        <w:rPr>
          <w:rFonts w:ascii="宋体" w:hAnsi="宋体" w:cs="宋体" w:hint="eastAsia"/>
          <w:sz w:val="24"/>
        </w:rPr>
        <w:t>浇 水：</w:t>
      </w:r>
      <w:r>
        <w:rPr>
          <w:rFonts w:ascii="宋体" w:hAnsi="宋体" w:cs="宋体" w:hint="eastAsia"/>
          <w:color w:val="000000"/>
          <w:sz w:val="24"/>
        </w:rPr>
        <w:t>植物浇水应根据不同的</w:t>
      </w:r>
      <w:r w:rsidR="003B2834">
        <w:rPr>
          <w:rFonts w:ascii="宋体" w:hAnsi="宋体" w:cs="宋体" w:hint="eastAsia"/>
          <w:color w:val="000000"/>
          <w:sz w:val="24"/>
        </w:rPr>
        <w:t>绿</w:t>
      </w:r>
      <w:r>
        <w:rPr>
          <w:rFonts w:ascii="宋体" w:hAnsi="宋体" w:cs="宋体" w:hint="eastAsia"/>
          <w:color w:val="000000"/>
          <w:sz w:val="24"/>
        </w:rPr>
        <w:t>地条件、季节差异和生长状况及时进行，并要浇透。草坪浇水必须湿透根系层，冷季型草坪在春秋二季充分浇水，暖季型草坪夏季要勤浇水， </w:t>
      </w:r>
      <w:r>
        <w:rPr>
          <w:rFonts w:ascii="宋体" w:hAnsi="宋体" w:cs="宋体"/>
          <w:color w:val="000000"/>
          <w:sz w:val="24"/>
        </w:rPr>
        <w:t>1－2月，1次／周；3－6月，3次／周；7－8月，4次／周；9－10月，3次／周；11－12月，2次／周。。</w:t>
      </w:r>
    </w:p>
    <w:p w:rsidR="00A43640" w:rsidRDefault="00A43640" w:rsidP="00A43640">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松土、除草</w:t>
      </w:r>
      <w:r w:rsidR="003B2834">
        <w:rPr>
          <w:rFonts w:ascii="宋体" w:hAnsi="宋体" w:cs="宋体" w:hint="eastAsia"/>
          <w:snapToGrid w:val="0"/>
          <w:sz w:val="24"/>
        </w:rPr>
        <w:t>：</w:t>
      </w:r>
    </w:p>
    <w:p w:rsidR="00A43640" w:rsidRDefault="00A43640" w:rsidP="00A43640">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树木根部周围的土壤要保持疏松，易板结的土壤在蒸腾旺季须每月松土一次，松土深度以不伤根系生长为限。种植在草坪内的树木在树穴周围对草坪切边，乔、灌木下的杂草应及时铲除。地被植物在未覆盖前，应及时进行松土、除草，松土除草时要防止损伤根系和地下茎。草坪杂草应及时连根清除，做到除早、除小、除净，草坪覆盖度不少于</w:t>
      </w:r>
      <w:r>
        <w:rPr>
          <w:rFonts w:ascii="宋体" w:hAnsi="宋体" w:cs="宋体"/>
          <w:snapToGrid w:val="0"/>
          <w:sz w:val="24"/>
        </w:rPr>
        <w:t>95％，集中</w:t>
      </w:r>
      <w:r>
        <w:rPr>
          <w:rFonts w:ascii="宋体" w:hAnsi="宋体" w:cs="宋体" w:hint="eastAsia"/>
          <w:snapToGrid w:val="0"/>
          <w:sz w:val="24"/>
        </w:rPr>
        <w:t>空秃不大于</w:t>
      </w:r>
      <w:r>
        <w:rPr>
          <w:rFonts w:ascii="宋体" w:hAnsi="宋体" w:cs="宋体"/>
          <w:snapToGrid w:val="0"/>
          <w:sz w:val="24"/>
        </w:rPr>
        <w:t>1平方米。清除方法可采用人工除草、生物除草、机械除草和化学除草，采用化学除草剂必须慎重，不能造成药害。</w:t>
      </w:r>
      <w:r w:rsidR="006F2F86">
        <w:rPr>
          <w:rFonts w:ascii="宋体" w:hAnsi="宋体" w:cs="宋体" w:hint="eastAsia"/>
          <w:snapToGrid w:val="0"/>
          <w:sz w:val="24"/>
        </w:rPr>
        <w:t xml:space="preserve">     </w:t>
      </w:r>
    </w:p>
    <w:p w:rsidR="00A43640" w:rsidRDefault="00A43640" w:rsidP="00A43640">
      <w:pPr>
        <w:spacing w:line="360" w:lineRule="auto"/>
        <w:ind w:firstLineChars="200" w:firstLine="480"/>
        <w:jc w:val="left"/>
        <w:rPr>
          <w:rFonts w:ascii="宋体" w:hAnsi="宋体" w:cs="宋体"/>
          <w:snapToGrid w:val="0"/>
          <w:sz w:val="24"/>
        </w:rPr>
      </w:pPr>
      <w:r>
        <w:rPr>
          <w:rFonts w:ascii="宋体" w:hAnsi="宋体" w:cs="宋体" w:hint="eastAsia"/>
          <w:snapToGrid w:val="0"/>
          <w:sz w:val="24"/>
        </w:rPr>
        <w:t>病虫害防治：做好植物病虫害的预测、预报，及时防治、控制，用药配比正确，安全操作。发现病虫害应在</w:t>
      </w:r>
      <w:r>
        <w:rPr>
          <w:rFonts w:ascii="宋体" w:hAnsi="宋体" w:cs="宋体"/>
          <w:snapToGrid w:val="0"/>
          <w:sz w:val="24"/>
        </w:rPr>
        <w:t>2天内治理完毕，病虫害应控制在以不影响观赏效果的范围之内，。用药必须符合环保要求，使用生态农药比例不少于50%。喷药时间宜在清早或傍晚，为防止产生抗药性，应轮流使用多种药剂。草坪修剪后过1－2天，应喷洒一次常规抗菌剂（防止病害发生，特别是在6－8月病害多发季节。</w:t>
      </w:r>
      <w:r>
        <w:rPr>
          <w:rFonts w:ascii="宋体" w:hAnsi="宋体" w:cs="宋体" w:hint="eastAsia"/>
          <w:snapToGrid w:val="0"/>
          <w:sz w:val="24"/>
        </w:rPr>
        <w:t>病虫防病需喷洒药水时，须提前一周书面知会招标方，不管喷洒的药水是否有毒或是有污染。</w:t>
      </w:r>
    </w:p>
    <w:p w:rsidR="00A43640" w:rsidRDefault="00A43640" w:rsidP="00A43640">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施 肥：施肥应根据不同的树种、树龄、生长势和土壤理化性质而定。树木休眠期施基肥，生长期施追肥，花灌木应在花前、花后进行施肥。各类绿地应以施有机肥为主，有机肥应腐熟后施用。应用微量元素和根外施肥技术，推广应用复合肥料和长效缓释肥料。绿地内树木施肥应先挖好施肥环沟，其外径与冠幅相适应。环沟深、宽均为</w:t>
      </w:r>
      <w:r>
        <w:rPr>
          <w:rFonts w:ascii="宋体" w:hAnsi="宋体" w:cs="宋体"/>
          <w:snapToGrid w:val="0"/>
          <w:sz w:val="24"/>
        </w:rPr>
        <w:t>25－30公分</w:t>
      </w:r>
      <w:r>
        <w:rPr>
          <w:rFonts w:ascii="宋体" w:hAnsi="宋体" w:cs="宋体" w:hint="eastAsia"/>
          <w:snapToGrid w:val="0"/>
          <w:sz w:val="24"/>
        </w:rPr>
        <w:t>.</w:t>
      </w:r>
    </w:p>
    <w:p w:rsidR="00A43640" w:rsidRDefault="00A43640" w:rsidP="00A43640">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lastRenderedPageBreak/>
        <w:t>保 护：每年的初冬，均需对树木进行抗冻处理（根际培土、主干包扎、涂白），并在树木休眠期内，进行扶正。对树体上出现的伤口应清理后用药剂消毒，涂保护剂或抹灰膏。出现树洞要及时修补，防止腐朽进一步扩大；对腐烂部位应按外科方法进行处理。台风季节，做好高大乔木抗风暴的预防工作，根据树木的实际情况，采取立支柱、绑扎、加土、扶正、疏枝等措施。一旦风暴来临，应及时检查，发现问题，妥善处理。用于支撑、固定的材料应坚固耐用美观，并采用软性材料同植物接触。</w:t>
      </w:r>
    </w:p>
    <w:p w:rsidR="00A43640" w:rsidRDefault="00A43640" w:rsidP="00A43640">
      <w:pPr>
        <w:snapToGrid w:val="0"/>
        <w:spacing w:line="360" w:lineRule="auto"/>
        <w:ind w:firstLine="480"/>
        <w:rPr>
          <w:rFonts w:ascii="宋体" w:hAnsi="宋体" w:cs="宋体"/>
          <w:snapToGrid w:val="0"/>
          <w:sz w:val="24"/>
        </w:rPr>
      </w:pPr>
      <w:r>
        <w:rPr>
          <w:rFonts w:ascii="宋体" w:hAnsi="宋体" w:cs="宋体" w:hint="eastAsia"/>
          <w:snapToGrid w:val="0"/>
          <w:sz w:val="24"/>
        </w:rPr>
        <w:t>成活率：养护成活率须达到</w:t>
      </w:r>
      <w:r>
        <w:rPr>
          <w:rFonts w:ascii="宋体" w:hAnsi="宋体" w:cs="宋体" w:hint="eastAsia"/>
          <w:snapToGrid w:val="0"/>
          <w:sz w:val="24"/>
          <w:u w:val="single"/>
        </w:rPr>
        <w:t>100</w:t>
      </w:r>
      <w:r>
        <w:rPr>
          <w:rFonts w:ascii="宋体" w:hAnsi="宋体" w:cs="宋体" w:hint="eastAsia"/>
          <w:snapToGrid w:val="0"/>
          <w:sz w:val="24"/>
        </w:rPr>
        <w:t>%。</w:t>
      </w:r>
    </w:p>
    <w:p w:rsidR="00A43640" w:rsidRDefault="00A43640" w:rsidP="00A43640">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7、撒草籽绿化区养护要求：</w:t>
      </w:r>
    </w:p>
    <w:p w:rsidR="00A43640" w:rsidRDefault="00A43640" w:rsidP="00A43640">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按本招标书中“</w:t>
      </w:r>
      <w:r>
        <w:rPr>
          <w:rFonts w:ascii="宋体" w:hAnsi="宋体" w:cs="宋体" w:hint="eastAsia"/>
          <w:sz w:val="24"/>
          <w:lang w:val="zh-CN"/>
        </w:rPr>
        <w:t>投标报价要求”的第六条做好除草、病虫害防治两项工作。</w:t>
      </w:r>
    </w:p>
    <w:p w:rsidR="00A43640" w:rsidRDefault="00A43640" w:rsidP="00A43640">
      <w:pPr>
        <w:kinsoku w:val="0"/>
        <w:overflowPunct w:val="0"/>
        <w:autoSpaceDE w:val="0"/>
        <w:autoSpaceDN w:val="0"/>
        <w:adjustRightInd w:val="0"/>
        <w:snapToGrid w:val="0"/>
        <w:spacing w:line="360" w:lineRule="auto"/>
        <w:ind w:firstLineChars="150" w:firstLine="360"/>
        <w:jc w:val="left"/>
        <w:rPr>
          <w:rFonts w:ascii="宋体" w:hAnsi="宋体" w:cs="宋体"/>
          <w:sz w:val="24"/>
          <w:lang w:val="zh-CN"/>
        </w:rPr>
      </w:pPr>
      <w:r>
        <w:rPr>
          <w:rFonts w:ascii="宋体" w:hAnsi="宋体" w:cs="宋体" w:hint="eastAsia"/>
          <w:sz w:val="24"/>
          <w:lang w:val="zh-CN"/>
        </w:rPr>
        <w:t>三、</w:t>
      </w:r>
      <w:r>
        <w:rPr>
          <w:rFonts w:ascii="宋体" w:hAnsi="宋体" w:cs="宋体" w:hint="eastAsia"/>
          <w:sz w:val="24"/>
        </w:rPr>
        <w:t>反商业贿赂的特别声明</w:t>
      </w:r>
      <w:r>
        <w:rPr>
          <w:rFonts w:hint="eastAsia"/>
          <w:color w:val="333333"/>
          <w:sz w:val="15"/>
          <w:szCs w:val="15"/>
        </w:rPr>
        <w:t> </w:t>
      </w:r>
    </w:p>
    <w:p w:rsidR="00A43640" w:rsidRDefault="00A43640" w:rsidP="00A43640">
      <w:pPr>
        <w:pStyle w:val="a4"/>
        <w:kinsoku w:val="0"/>
        <w:overflowPunct w:val="0"/>
        <w:autoSpaceDE w:val="0"/>
        <w:autoSpaceDN w:val="0"/>
        <w:adjustRightInd w:val="0"/>
        <w:snapToGrid w:val="0"/>
        <w:spacing w:line="360" w:lineRule="auto"/>
        <w:ind w:firstLineChars="200" w:firstLine="480"/>
        <w:jc w:val="left"/>
        <w:rPr>
          <w:color w:val="333333"/>
          <w:sz w:val="15"/>
          <w:szCs w:val="15"/>
        </w:rPr>
      </w:pPr>
      <w:r>
        <w:rPr>
          <w:rFonts w:ascii="宋体" w:hAnsi="宋体" w:cs="宋体" w:hint="eastAsia"/>
          <w:sz w:val="24"/>
          <w:szCs w:val="24"/>
        </w:rPr>
        <w:t>在招投标过程中，投标方不得安排招标单位业务人员参加任何可能对公正履行职责有影响的活动，提供任何形式馈赠的礼品、礼金、有价证券等。一经发现，视受邀公司自动弃权</w:t>
      </w:r>
      <w:r>
        <w:rPr>
          <w:rFonts w:hint="eastAsia"/>
          <w:color w:val="333333"/>
          <w:sz w:val="15"/>
          <w:szCs w:val="15"/>
        </w:rPr>
        <w:t>。</w:t>
      </w:r>
    </w:p>
    <w:p w:rsidR="00A43640" w:rsidRDefault="00A43640" w:rsidP="00A43640">
      <w:pPr>
        <w:pStyle w:val="a4"/>
        <w:kinsoku w:val="0"/>
        <w:overflowPunct w:val="0"/>
        <w:autoSpaceDE w:val="0"/>
        <w:autoSpaceDN w:val="0"/>
        <w:adjustRightInd w:val="0"/>
        <w:snapToGrid w:val="0"/>
        <w:spacing w:line="360" w:lineRule="auto"/>
        <w:ind w:firstLineChars="200" w:firstLine="480"/>
        <w:jc w:val="left"/>
        <w:rPr>
          <w:rFonts w:ascii="宋体" w:hAnsi="宋体" w:cs="宋体"/>
          <w:sz w:val="24"/>
          <w:szCs w:val="24"/>
          <w:lang w:val="zh-CN"/>
        </w:rPr>
      </w:pPr>
      <w:r>
        <w:rPr>
          <w:rFonts w:ascii="宋体" w:hAnsi="宋体" w:cs="宋体" w:hint="eastAsia"/>
          <w:sz w:val="24"/>
          <w:szCs w:val="24"/>
          <w:lang w:val="zh-CN"/>
        </w:rPr>
        <w:t>四、中标</w:t>
      </w:r>
      <w:r>
        <w:rPr>
          <w:rFonts w:ascii="宋体" w:hAnsi="宋体" w:cs="宋体"/>
          <w:sz w:val="24"/>
          <w:szCs w:val="24"/>
          <w:lang w:val="zh-CN"/>
        </w:rPr>
        <w:t xml:space="preserve">    </w:t>
      </w:r>
    </w:p>
    <w:p w:rsidR="00A43640" w:rsidRDefault="00A43640" w:rsidP="00A43640">
      <w:pPr>
        <w:pStyle w:val="a4"/>
        <w:kinsoku w:val="0"/>
        <w:overflowPunct w:val="0"/>
        <w:autoSpaceDE w:val="0"/>
        <w:autoSpaceDN w:val="0"/>
        <w:adjustRightInd w:val="0"/>
        <w:snapToGrid w:val="0"/>
        <w:spacing w:line="360" w:lineRule="auto"/>
        <w:ind w:firstLineChars="200" w:firstLine="480"/>
        <w:jc w:val="left"/>
        <w:rPr>
          <w:rFonts w:ascii="宋体" w:hAnsi="宋体" w:cs="宋体"/>
          <w:sz w:val="24"/>
          <w:szCs w:val="24"/>
          <w:lang w:val="zh-CN"/>
        </w:rPr>
      </w:pPr>
      <w:r>
        <w:rPr>
          <w:rFonts w:ascii="宋体" w:hAnsi="宋体" w:cs="宋体" w:hint="eastAsia"/>
          <w:sz w:val="24"/>
          <w:szCs w:val="24"/>
          <w:lang w:val="zh-CN"/>
        </w:rPr>
        <w:t>招标人根据投标人的资质、价格、付款方式、施工周期、施工方案及谈判结果进行综合评定，确定中标人。</w:t>
      </w:r>
    </w:p>
    <w:p w:rsidR="006F2F86" w:rsidRDefault="00A43640" w:rsidP="006F2F86">
      <w:pPr>
        <w:snapToGrid w:val="0"/>
        <w:spacing w:line="360" w:lineRule="auto"/>
        <w:ind w:firstLineChars="200" w:firstLine="480"/>
        <w:rPr>
          <w:rFonts w:ascii="宋体" w:hAnsi="宋体" w:cs="宋体"/>
          <w:snapToGrid w:val="0"/>
          <w:sz w:val="24"/>
        </w:rPr>
      </w:pPr>
      <w:r>
        <w:rPr>
          <w:rFonts w:ascii="宋体" w:hAnsi="宋体" w:cs="宋体" w:hint="eastAsia"/>
          <w:sz w:val="24"/>
        </w:rPr>
        <w:t>五、项目如有变动、更改，招标单位会及时以书面方式通知投标单位。</w:t>
      </w:r>
      <w:r w:rsidR="006F2F86">
        <w:rPr>
          <w:rFonts w:ascii="宋体" w:hAnsi="宋体" w:cs="宋体" w:hint="eastAsia"/>
          <w:snapToGrid w:val="0"/>
          <w:sz w:val="24"/>
        </w:rPr>
        <w:t xml:space="preserve">     </w:t>
      </w:r>
    </w:p>
    <w:p w:rsidR="006F2F86" w:rsidRDefault="006F2F86" w:rsidP="006F2F86">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 xml:space="preserve">     </w:t>
      </w:r>
    </w:p>
    <w:p w:rsidR="006F2F86" w:rsidRDefault="006F2F86" w:rsidP="006F2F86">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 xml:space="preserve">     </w:t>
      </w:r>
    </w:p>
    <w:p w:rsidR="006F2F86" w:rsidRDefault="006F2F86" w:rsidP="006F2F86">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 xml:space="preserve">     </w:t>
      </w:r>
    </w:p>
    <w:p w:rsidR="006F2F86" w:rsidRDefault="006F2F86" w:rsidP="006F2F86">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 xml:space="preserve">     </w:t>
      </w:r>
    </w:p>
    <w:p w:rsidR="006F2F86" w:rsidRDefault="006F2F86" w:rsidP="006F2F86">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 xml:space="preserve">     </w:t>
      </w:r>
    </w:p>
    <w:p w:rsidR="006F2F86" w:rsidRDefault="006F2F86" w:rsidP="006F2F86">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 xml:space="preserve">     </w:t>
      </w:r>
    </w:p>
    <w:p w:rsidR="00A43640" w:rsidRDefault="00A43640" w:rsidP="006F2F86">
      <w:pPr>
        <w:kinsoku w:val="0"/>
        <w:overflowPunct w:val="0"/>
        <w:autoSpaceDE w:val="0"/>
        <w:autoSpaceDN w:val="0"/>
        <w:adjustRightInd w:val="0"/>
        <w:snapToGrid w:val="0"/>
        <w:spacing w:line="360" w:lineRule="auto"/>
        <w:ind w:firstLineChars="200" w:firstLine="480"/>
        <w:jc w:val="left"/>
        <w:rPr>
          <w:rFonts w:ascii="宋体" w:hAnsi="宋体" w:cs="宋体" w:hint="eastAsia"/>
          <w:sz w:val="24"/>
        </w:rPr>
      </w:pPr>
    </w:p>
    <w:p w:rsidR="00A43640" w:rsidRDefault="00A43640" w:rsidP="00A43640">
      <w:pPr>
        <w:kinsoku w:val="0"/>
        <w:overflowPunct w:val="0"/>
        <w:autoSpaceDE w:val="0"/>
        <w:autoSpaceDN w:val="0"/>
        <w:adjustRightInd w:val="0"/>
        <w:snapToGrid w:val="0"/>
        <w:spacing w:line="360" w:lineRule="auto"/>
        <w:ind w:firstLineChars="2200" w:firstLine="5280"/>
        <w:rPr>
          <w:rFonts w:ascii="宋体" w:hAnsi="宋体" w:cs="宋体"/>
          <w:sz w:val="24"/>
        </w:rPr>
      </w:pPr>
      <w:r>
        <w:rPr>
          <w:rFonts w:ascii="宋体" w:hAnsi="宋体" w:cs="宋体" w:hint="eastAsia"/>
          <w:sz w:val="24"/>
        </w:rPr>
        <w:t xml:space="preserve">江西润田实业股份有限公司                                           </w:t>
      </w:r>
    </w:p>
    <w:p w:rsidR="00A43640" w:rsidRDefault="00A43640" w:rsidP="00A43640">
      <w:pPr>
        <w:kinsoku w:val="0"/>
        <w:overflowPunct w:val="0"/>
        <w:autoSpaceDE w:val="0"/>
        <w:autoSpaceDN w:val="0"/>
        <w:adjustRightInd w:val="0"/>
        <w:snapToGrid w:val="0"/>
        <w:spacing w:line="360" w:lineRule="auto"/>
        <w:ind w:right="480" w:firstLineChars="2000" w:firstLine="4800"/>
        <w:jc w:val="center"/>
        <w:rPr>
          <w:rFonts w:ascii="宋体" w:hAnsi="宋体" w:cs="宋体"/>
          <w:sz w:val="24"/>
        </w:rPr>
      </w:pPr>
      <w:r>
        <w:rPr>
          <w:rFonts w:ascii="宋体" w:hAnsi="宋体" w:cs="宋体" w:hint="eastAsia"/>
          <w:sz w:val="24"/>
        </w:rPr>
        <w:t xml:space="preserve">         2020年12月</w:t>
      </w:r>
      <w:r w:rsidR="006F2F86">
        <w:rPr>
          <w:rFonts w:ascii="宋体" w:hAnsi="宋体" w:cs="宋体" w:hint="eastAsia"/>
          <w:sz w:val="24"/>
        </w:rPr>
        <w:t>17</w:t>
      </w:r>
      <w:r>
        <w:rPr>
          <w:rFonts w:ascii="宋体" w:hAnsi="宋体" w:cs="宋体" w:hint="eastAsia"/>
          <w:sz w:val="24"/>
        </w:rPr>
        <w:t>日</w:t>
      </w:r>
    </w:p>
    <w:p w:rsidR="00A43640" w:rsidRDefault="00A43640" w:rsidP="00A43640">
      <w:pPr>
        <w:spacing w:line="600" w:lineRule="exact"/>
        <w:rPr>
          <w:rFonts w:ascii="宋体" w:hAnsi="宋体" w:cs="宋体"/>
          <w:b/>
          <w:sz w:val="24"/>
        </w:rPr>
      </w:pPr>
    </w:p>
    <w:p w:rsidR="00A43640" w:rsidRDefault="00A43640" w:rsidP="00A43640">
      <w:pPr>
        <w:spacing w:line="600" w:lineRule="exact"/>
        <w:rPr>
          <w:rFonts w:ascii="宋体" w:hAnsi="宋体" w:cs="宋体"/>
          <w:b/>
          <w:sz w:val="24"/>
        </w:rPr>
      </w:pPr>
    </w:p>
    <w:p w:rsidR="00A43640" w:rsidRDefault="00A43640" w:rsidP="00A43640">
      <w:pPr>
        <w:ind w:leftChars="-202" w:left="-424" w:rightChars="-136" w:right="-286"/>
        <w:jc w:val="center"/>
        <w:outlineLvl w:val="0"/>
        <w:rPr>
          <w:rFonts w:ascii="宋体" w:hAnsi="宋体" w:cs="宋体"/>
          <w:b/>
          <w:sz w:val="32"/>
          <w:szCs w:val="32"/>
          <w:shd w:val="clear" w:color="auto" w:fill="FFFFFF"/>
        </w:rPr>
      </w:pPr>
      <w:r>
        <w:rPr>
          <w:rFonts w:ascii="宋体" w:hAnsi="宋体" w:cs="宋体" w:hint="eastAsia"/>
          <w:b/>
          <w:sz w:val="32"/>
          <w:szCs w:val="32"/>
          <w:shd w:val="clear" w:color="auto" w:fill="FFFFFF"/>
        </w:rPr>
        <w:lastRenderedPageBreak/>
        <w:t>第三章  投标文件格式</w:t>
      </w:r>
    </w:p>
    <w:p w:rsidR="00A43640" w:rsidRDefault="00A43640" w:rsidP="00A43640">
      <w:pPr>
        <w:spacing w:line="600" w:lineRule="exact"/>
        <w:rPr>
          <w:rFonts w:ascii="宋体" w:hAnsi="宋体" w:cs="宋体"/>
          <w:b/>
          <w:sz w:val="24"/>
        </w:rPr>
      </w:pPr>
      <w:r>
        <w:rPr>
          <w:rFonts w:ascii="宋体" w:hAnsi="宋体" w:cs="宋体" w:hint="eastAsia"/>
          <w:b/>
          <w:sz w:val="24"/>
        </w:rPr>
        <w:t>附一</w:t>
      </w:r>
    </w:p>
    <w:p w:rsidR="00A43640" w:rsidRDefault="00A43640" w:rsidP="00A43640">
      <w:pPr>
        <w:widowControl/>
        <w:spacing w:line="390" w:lineRule="atLeast"/>
        <w:jc w:val="center"/>
        <w:rPr>
          <w:rFonts w:ascii="宋体" w:hAnsi="宋体" w:cs="宋体"/>
          <w:color w:val="333333"/>
          <w:kern w:val="0"/>
          <w:sz w:val="22"/>
        </w:rPr>
      </w:pPr>
      <w:r>
        <w:rPr>
          <w:rFonts w:ascii="Times New Roman" w:hAnsi="Times New Roman" w:cs="宋体" w:hint="eastAsia"/>
          <w:b/>
          <w:color w:val="333333"/>
          <w:kern w:val="0"/>
          <w:sz w:val="44"/>
          <w:szCs w:val="48"/>
        </w:rPr>
        <w:t>投</w:t>
      </w:r>
      <w:r>
        <w:rPr>
          <w:rFonts w:ascii="宋体" w:hAnsi="宋体" w:cs="宋体"/>
          <w:b/>
          <w:color w:val="333333"/>
          <w:kern w:val="0"/>
          <w:sz w:val="44"/>
          <w:szCs w:val="48"/>
        </w:rPr>
        <w:t xml:space="preserve"> </w:t>
      </w:r>
      <w:r>
        <w:rPr>
          <w:rFonts w:ascii="Times New Roman" w:hAnsi="Times New Roman" w:cs="宋体" w:hint="eastAsia"/>
          <w:b/>
          <w:color w:val="333333"/>
          <w:kern w:val="0"/>
          <w:sz w:val="44"/>
          <w:szCs w:val="48"/>
        </w:rPr>
        <w:t>标</w:t>
      </w:r>
      <w:r>
        <w:rPr>
          <w:rFonts w:ascii="宋体" w:hAnsi="宋体" w:cs="宋体"/>
          <w:b/>
          <w:color w:val="333333"/>
          <w:kern w:val="0"/>
          <w:sz w:val="44"/>
          <w:szCs w:val="48"/>
        </w:rPr>
        <w:t xml:space="preserve"> </w:t>
      </w:r>
      <w:r>
        <w:rPr>
          <w:rFonts w:ascii="Times New Roman" w:hAnsi="Times New Roman" w:cs="宋体" w:hint="eastAsia"/>
          <w:b/>
          <w:color w:val="333333"/>
          <w:kern w:val="0"/>
          <w:sz w:val="44"/>
          <w:szCs w:val="48"/>
        </w:rPr>
        <w:t>函</w:t>
      </w:r>
    </w:p>
    <w:p w:rsidR="00A43640" w:rsidRDefault="00A43640" w:rsidP="00A43640">
      <w:pPr>
        <w:kinsoku w:val="0"/>
        <w:overflowPunct w:val="0"/>
        <w:autoSpaceDE w:val="0"/>
        <w:autoSpaceDN w:val="0"/>
        <w:adjustRightInd w:val="0"/>
        <w:snapToGrid w:val="0"/>
        <w:spacing w:line="700" w:lineRule="exact"/>
        <w:ind w:firstLineChars="150" w:firstLine="360"/>
        <w:jc w:val="left"/>
        <w:rPr>
          <w:rFonts w:ascii="宋体" w:hAnsi="宋体" w:cs="宋体"/>
          <w:sz w:val="24"/>
        </w:rPr>
      </w:pPr>
      <w:r>
        <w:rPr>
          <w:rFonts w:ascii="宋体" w:hAnsi="宋体" w:cs="宋体" w:hint="eastAsia"/>
          <w:sz w:val="24"/>
        </w:rPr>
        <w:t>江西润田实业股份有限公司：</w:t>
      </w:r>
    </w:p>
    <w:p w:rsidR="00A43640" w:rsidRDefault="00A43640" w:rsidP="00A43640">
      <w:pPr>
        <w:kinsoku w:val="0"/>
        <w:overflowPunct w:val="0"/>
        <w:autoSpaceDE w:val="0"/>
        <w:autoSpaceDN w:val="0"/>
        <w:adjustRightInd w:val="0"/>
        <w:snapToGrid w:val="0"/>
        <w:spacing w:line="700" w:lineRule="exact"/>
        <w:ind w:firstLineChars="150" w:firstLine="360"/>
        <w:jc w:val="left"/>
        <w:rPr>
          <w:rFonts w:ascii="宋体" w:hAnsi="宋体" w:cs="宋体"/>
          <w:sz w:val="24"/>
        </w:rPr>
      </w:pPr>
      <w:r>
        <w:rPr>
          <w:rFonts w:ascii="宋体" w:hAnsi="宋体" w:cs="宋体" w:hint="eastAsia"/>
          <w:sz w:val="24"/>
        </w:rPr>
        <w:t>（一）根据已收到的</w:t>
      </w:r>
      <w:r>
        <w:rPr>
          <w:rFonts w:ascii="宋体" w:hAnsi="宋体" w:cs="宋体" w:hint="eastAsia"/>
          <w:sz w:val="24"/>
          <w:u w:val="single"/>
        </w:rPr>
        <w:t xml:space="preserve">                              </w:t>
      </w:r>
      <w:r>
        <w:rPr>
          <w:rFonts w:ascii="宋体" w:hAnsi="宋体" w:cs="宋体" w:hint="eastAsia"/>
          <w:sz w:val="24"/>
        </w:rPr>
        <w:t>的邀标文件，我单位将遵照《中华人民共和国招标投标法》、《中华人民共和国合同法》等有关规定并根据上述招标文件的规定，经研究招标文件后，愿按招标文件的要求完成相关的绿化养护委托管理工程的全部内容，同时遵守贵方对投标所作的相关规定和承担有关费用。</w:t>
      </w:r>
    </w:p>
    <w:p w:rsidR="00A43640" w:rsidRDefault="00A43640" w:rsidP="00A43640">
      <w:pPr>
        <w:kinsoku w:val="0"/>
        <w:overflowPunct w:val="0"/>
        <w:autoSpaceDE w:val="0"/>
        <w:autoSpaceDN w:val="0"/>
        <w:adjustRightInd w:val="0"/>
        <w:snapToGrid w:val="0"/>
        <w:spacing w:line="700" w:lineRule="exact"/>
        <w:ind w:firstLineChars="150" w:firstLine="360"/>
        <w:jc w:val="left"/>
        <w:rPr>
          <w:rFonts w:ascii="宋体" w:hAnsi="宋体" w:cs="宋体"/>
          <w:sz w:val="24"/>
        </w:rPr>
      </w:pPr>
      <w:r>
        <w:rPr>
          <w:rFonts w:ascii="宋体" w:hAnsi="宋体" w:cs="宋体" w:hint="eastAsia"/>
          <w:sz w:val="24"/>
        </w:rPr>
        <w:t>（二）我单位保证本工程施工质量达到</w:t>
      </w:r>
      <w:r>
        <w:rPr>
          <w:rFonts w:ascii="宋体" w:hAnsi="宋体" w:cs="宋体"/>
          <w:sz w:val="24"/>
          <w:u w:val="single"/>
        </w:rPr>
        <w:t xml:space="preserve">   </w:t>
      </w:r>
      <w:r>
        <w:rPr>
          <w:rFonts w:ascii="宋体" w:hAnsi="宋体" w:cs="宋体" w:hint="eastAsia"/>
          <w:sz w:val="24"/>
          <w:u w:val="single"/>
        </w:rPr>
        <w:t xml:space="preserve"> 合格</w:t>
      </w:r>
      <w:r>
        <w:rPr>
          <w:rFonts w:ascii="宋体" w:hAnsi="宋体" w:cs="宋体"/>
          <w:sz w:val="24"/>
          <w:u w:val="single"/>
        </w:rPr>
        <w:t xml:space="preserve">    </w:t>
      </w:r>
      <w:r>
        <w:rPr>
          <w:rFonts w:ascii="宋体" w:hAnsi="宋体" w:cs="宋体"/>
          <w:sz w:val="24"/>
        </w:rPr>
        <w:t xml:space="preserve"> </w:t>
      </w:r>
    </w:p>
    <w:p w:rsidR="00A43640" w:rsidRDefault="00A43640" w:rsidP="00A43640">
      <w:pPr>
        <w:kinsoku w:val="0"/>
        <w:overflowPunct w:val="0"/>
        <w:autoSpaceDE w:val="0"/>
        <w:autoSpaceDN w:val="0"/>
        <w:adjustRightInd w:val="0"/>
        <w:snapToGrid w:val="0"/>
        <w:spacing w:line="700" w:lineRule="exact"/>
        <w:ind w:firstLineChars="150" w:firstLine="360"/>
        <w:jc w:val="left"/>
        <w:rPr>
          <w:rFonts w:ascii="宋体" w:hAnsi="宋体" w:cs="宋体"/>
          <w:sz w:val="24"/>
        </w:rPr>
      </w:pPr>
      <w:r>
        <w:rPr>
          <w:rFonts w:ascii="宋体" w:hAnsi="宋体" w:cs="宋体" w:hint="eastAsia"/>
          <w:sz w:val="24"/>
        </w:rPr>
        <w:t>（三）我方自报：草皮区绿化年养护综合单价人民币</w:t>
      </w:r>
      <w:r>
        <w:rPr>
          <w:rFonts w:ascii="宋体" w:hAnsi="宋体" w:cs="宋体"/>
          <w:sz w:val="24"/>
        </w:rPr>
        <w:t xml:space="preserve"> </w:t>
      </w:r>
      <w:r>
        <w:rPr>
          <w:rFonts w:ascii="宋体" w:hAnsi="宋体" w:cs="宋体" w:hint="eastAsia"/>
          <w:sz w:val="24"/>
          <w:u w:val="single"/>
        </w:rPr>
        <w:t xml:space="preserve">           </w:t>
      </w:r>
      <w:r>
        <w:rPr>
          <w:rFonts w:ascii="宋体" w:hAnsi="宋体" w:cs="宋体" w:hint="eastAsia"/>
          <w:sz w:val="24"/>
        </w:rPr>
        <w:t>元 /平方米。</w:t>
      </w:r>
    </w:p>
    <w:p w:rsidR="00A43640" w:rsidRDefault="00A43640" w:rsidP="00A43640">
      <w:pPr>
        <w:kinsoku w:val="0"/>
        <w:overflowPunct w:val="0"/>
        <w:autoSpaceDE w:val="0"/>
        <w:autoSpaceDN w:val="0"/>
        <w:adjustRightInd w:val="0"/>
        <w:snapToGrid w:val="0"/>
        <w:spacing w:line="700" w:lineRule="exact"/>
        <w:ind w:firstLineChars="150" w:firstLine="360"/>
        <w:jc w:val="left"/>
        <w:rPr>
          <w:rFonts w:ascii="宋体" w:hAnsi="宋体" w:cs="宋体"/>
          <w:sz w:val="24"/>
        </w:rPr>
      </w:pPr>
      <w:r>
        <w:rPr>
          <w:rFonts w:ascii="宋体" w:hAnsi="宋体" w:cs="宋体" w:hint="eastAsia"/>
          <w:sz w:val="24"/>
        </w:rPr>
        <w:t xml:space="preserve">                撒草籽区绿化年养护综合单价人民币</w:t>
      </w:r>
      <w:r>
        <w:rPr>
          <w:rFonts w:ascii="宋体" w:hAnsi="宋体" w:cs="宋体"/>
          <w:sz w:val="24"/>
        </w:rPr>
        <w:t xml:space="preserve"> </w:t>
      </w:r>
      <w:r>
        <w:rPr>
          <w:rFonts w:ascii="宋体" w:hAnsi="宋体" w:cs="宋体" w:hint="eastAsia"/>
          <w:sz w:val="24"/>
          <w:u w:val="single"/>
        </w:rPr>
        <w:t xml:space="preserve">           </w:t>
      </w:r>
      <w:r>
        <w:rPr>
          <w:rFonts w:ascii="宋体" w:hAnsi="宋体" w:cs="宋体" w:hint="eastAsia"/>
          <w:sz w:val="24"/>
        </w:rPr>
        <w:t>元 /平方米。</w:t>
      </w:r>
    </w:p>
    <w:p w:rsidR="00A43640" w:rsidRDefault="00A43640" w:rsidP="00A43640">
      <w:pPr>
        <w:kinsoku w:val="0"/>
        <w:overflowPunct w:val="0"/>
        <w:autoSpaceDE w:val="0"/>
        <w:autoSpaceDN w:val="0"/>
        <w:adjustRightInd w:val="0"/>
        <w:snapToGrid w:val="0"/>
        <w:spacing w:line="700" w:lineRule="exact"/>
        <w:ind w:firstLineChars="150" w:firstLine="360"/>
        <w:jc w:val="left"/>
        <w:rPr>
          <w:rFonts w:ascii="宋体" w:hAnsi="宋体" w:cs="宋体"/>
          <w:sz w:val="24"/>
        </w:rPr>
      </w:pPr>
      <w:r>
        <w:rPr>
          <w:rFonts w:ascii="宋体" w:hAnsi="宋体" w:cs="宋体" w:hint="eastAsia"/>
          <w:sz w:val="24"/>
        </w:rPr>
        <w:t>（四）贵单位的招标文件和本投标文件将构成约束我们双方的合同。</w:t>
      </w:r>
    </w:p>
    <w:p w:rsidR="00A43640" w:rsidRDefault="00A43640" w:rsidP="00A43640">
      <w:pPr>
        <w:kinsoku w:val="0"/>
        <w:overflowPunct w:val="0"/>
        <w:autoSpaceDE w:val="0"/>
        <w:autoSpaceDN w:val="0"/>
        <w:adjustRightInd w:val="0"/>
        <w:snapToGrid w:val="0"/>
        <w:spacing w:line="700" w:lineRule="exact"/>
        <w:ind w:firstLineChars="150" w:firstLine="360"/>
        <w:jc w:val="left"/>
        <w:rPr>
          <w:rFonts w:ascii="宋体" w:hAnsi="宋体" w:cs="宋体"/>
          <w:sz w:val="24"/>
        </w:rPr>
      </w:pPr>
      <w:r>
        <w:rPr>
          <w:rFonts w:ascii="宋体" w:hAnsi="宋体" w:cs="宋体"/>
          <w:sz w:val="24"/>
        </w:rPr>
        <w:t> </w:t>
      </w:r>
    </w:p>
    <w:p w:rsidR="00A43640" w:rsidRDefault="00A43640" w:rsidP="00A43640">
      <w:pPr>
        <w:kinsoku w:val="0"/>
        <w:overflowPunct w:val="0"/>
        <w:autoSpaceDE w:val="0"/>
        <w:autoSpaceDN w:val="0"/>
        <w:adjustRightInd w:val="0"/>
        <w:snapToGrid w:val="0"/>
        <w:spacing w:line="440" w:lineRule="exact"/>
        <w:ind w:firstLineChars="2500" w:firstLine="6000"/>
        <w:jc w:val="left"/>
        <w:rPr>
          <w:rFonts w:ascii="宋体" w:hAnsi="宋体" w:cs="宋体"/>
          <w:sz w:val="24"/>
        </w:rPr>
      </w:pPr>
      <w:r>
        <w:rPr>
          <w:rFonts w:ascii="宋体" w:hAnsi="宋体" w:cs="宋体" w:hint="eastAsia"/>
          <w:sz w:val="24"/>
        </w:rPr>
        <w:t>投标方（盖章）：</w:t>
      </w:r>
      <w:r>
        <w:rPr>
          <w:rFonts w:ascii="宋体" w:hAnsi="宋体" w:cs="宋体"/>
          <w:sz w:val="24"/>
        </w:rPr>
        <w:t xml:space="preserve">                              </w:t>
      </w:r>
    </w:p>
    <w:p w:rsidR="00A43640" w:rsidRDefault="00A43640" w:rsidP="00A43640">
      <w:pPr>
        <w:kinsoku w:val="0"/>
        <w:overflowPunct w:val="0"/>
        <w:autoSpaceDE w:val="0"/>
        <w:autoSpaceDN w:val="0"/>
        <w:adjustRightInd w:val="0"/>
        <w:snapToGrid w:val="0"/>
        <w:spacing w:line="440" w:lineRule="exact"/>
        <w:ind w:firstLineChars="150" w:firstLine="360"/>
        <w:jc w:val="left"/>
        <w:rPr>
          <w:rFonts w:ascii="宋体" w:hAnsi="宋体" w:cs="宋体"/>
          <w:sz w:val="24"/>
        </w:rPr>
      </w:pPr>
      <w:r>
        <w:rPr>
          <w:rFonts w:ascii="宋体" w:hAnsi="宋体" w:cs="宋体"/>
          <w:sz w:val="24"/>
        </w:rPr>
        <w:t> </w:t>
      </w:r>
    </w:p>
    <w:p w:rsidR="00A43640" w:rsidRDefault="00A43640" w:rsidP="00A43640">
      <w:pPr>
        <w:kinsoku w:val="0"/>
        <w:overflowPunct w:val="0"/>
        <w:autoSpaceDE w:val="0"/>
        <w:autoSpaceDN w:val="0"/>
        <w:adjustRightInd w:val="0"/>
        <w:snapToGrid w:val="0"/>
        <w:spacing w:line="440" w:lineRule="exact"/>
        <w:ind w:firstLineChars="1850" w:firstLine="4440"/>
        <w:jc w:val="left"/>
        <w:rPr>
          <w:rFonts w:ascii="宋体" w:hAnsi="宋体" w:cs="宋体"/>
          <w:sz w:val="24"/>
        </w:rPr>
      </w:pPr>
      <w:r>
        <w:rPr>
          <w:rFonts w:ascii="宋体" w:hAnsi="宋体" w:cs="宋体" w:hint="eastAsia"/>
          <w:sz w:val="24"/>
        </w:rPr>
        <w:t>法定代表人或代理人（签字或盖章）：</w:t>
      </w:r>
      <w:r>
        <w:rPr>
          <w:rFonts w:ascii="宋体" w:hAnsi="宋体" w:cs="宋体"/>
          <w:sz w:val="24"/>
        </w:rPr>
        <w:t xml:space="preserve">                       </w:t>
      </w:r>
    </w:p>
    <w:p w:rsidR="00A43640" w:rsidRDefault="00A43640" w:rsidP="00A43640">
      <w:pPr>
        <w:kinsoku w:val="0"/>
        <w:overflowPunct w:val="0"/>
        <w:autoSpaceDE w:val="0"/>
        <w:autoSpaceDN w:val="0"/>
        <w:adjustRightInd w:val="0"/>
        <w:snapToGrid w:val="0"/>
        <w:spacing w:line="440" w:lineRule="exact"/>
        <w:ind w:firstLineChars="150" w:firstLine="360"/>
        <w:jc w:val="left"/>
        <w:rPr>
          <w:rFonts w:ascii="宋体" w:hAnsi="宋体" w:cs="宋体"/>
          <w:sz w:val="24"/>
        </w:rPr>
      </w:pPr>
      <w:r>
        <w:rPr>
          <w:rFonts w:ascii="宋体" w:hAnsi="宋体" w:cs="宋体"/>
          <w:sz w:val="24"/>
        </w:rPr>
        <w:t> </w:t>
      </w:r>
    </w:p>
    <w:p w:rsidR="00A43640" w:rsidRDefault="00A43640" w:rsidP="00A43640">
      <w:pPr>
        <w:kinsoku w:val="0"/>
        <w:overflowPunct w:val="0"/>
        <w:autoSpaceDE w:val="0"/>
        <w:autoSpaceDN w:val="0"/>
        <w:adjustRightInd w:val="0"/>
        <w:snapToGrid w:val="0"/>
        <w:spacing w:line="440" w:lineRule="exact"/>
        <w:ind w:firstLineChars="2300" w:firstLine="5520"/>
        <w:jc w:val="left"/>
        <w:rPr>
          <w:rFonts w:ascii="宋体" w:hAnsi="宋体" w:cs="宋体"/>
          <w:sz w:val="24"/>
        </w:rPr>
      </w:pPr>
      <w:r>
        <w:rPr>
          <w:rFonts w:ascii="宋体" w:hAnsi="宋体" w:cs="宋体" w:hint="eastAsia"/>
          <w:sz w:val="24"/>
        </w:rPr>
        <w:t>日期：</w:t>
      </w:r>
      <w:r>
        <w:rPr>
          <w:rFonts w:ascii="宋体" w:hAnsi="宋体" w:cs="宋体"/>
          <w:sz w:val="24"/>
        </w:rPr>
        <w:t xml:space="preserve">   </w:t>
      </w:r>
      <w:r>
        <w:rPr>
          <w:rFonts w:ascii="宋体" w:hAnsi="宋体" w:cs="宋体" w:hint="eastAsia"/>
          <w:sz w:val="24"/>
        </w:rPr>
        <w:t>年</w:t>
      </w:r>
      <w:r>
        <w:rPr>
          <w:rFonts w:ascii="宋体" w:hAnsi="宋体" w:cs="宋体"/>
          <w:sz w:val="24"/>
        </w:rPr>
        <w:t xml:space="preserve">   </w:t>
      </w:r>
      <w:r>
        <w:rPr>
          <w:rFonts w:ascii="宋体" w:hAnsi="宋体" w:cs="宋体" w:hint="eastAsia"/>
          <w:sz w:val="24"/>
        </w:rPr>
        <w:t>月</w:t>
      </w:r>
      <w:r>
        <w:rPr>
          <w:rFonts w:ascii="宋体" w:hAnsi="宋体" w:cs="宋体"/>
          <w:sz w:val="24"/>
        </w:rPr>
        <w:t xml:space="preserve">   </w:t>
      </w:r>
      <w:r>
        <w:rPr>
          <w:rFonts w:ascii="宋体" w:hAnsi="宋体" w:cs="宋体" w:hint="eastAsia"/>
          <w:sz w:val="24"/>
        </w:rPr>
        <w:t>日</w:t>
      </w:r>
      <w:bookmarkStart w:id="2" w:name="_GoBack"/>
      <w:bookmarkEnd w:id="2"/>
    </w:p>
    <w:p w:rsidR="00A43640" w:rsidRDefault="00A43640" w:rsidP="00A43640">
      <w:pPr>
        <w:widowControl/>
        <w:spacing w:line="360" w:lineRule="auto"/>
        <w:ind w:right="28"/>
        <w:jc w:val="left"/>
        <w:rPr>
          <w:rFonts w:ascii="宋体" w:hAnsi="宋体" w:cs="宋体"/>
          <w:color w:val="333333"/>
          <w:kern w:val="0"/>
          <w:sz w:val="24"/>
        </w:rPr>
      </w:pPr>
      <w:r>
        <w:rPr>
          <w:rFonts w:ascii="宋体" w:hAnsi="宋体" w:cs="宋体"/>
          <w:color w:val="333333"/>
          <w:kern w:val="0"/>
          <w:sz w:val="24"/>
        </w:rPr>
        <w:lastRenderedPageBreak/>
        <w:t> </w:t>
      </w:r>
    </w:p>
    <w:p w:rsidR="00A43640" w:rsidRDefault="00A43640" w:rsidP="00A43640">
      <w:pPr>
        <w:widowControl/>
        <w:spacing w:line="360" w:lineRule="auto"/>
        <w:ind w:right="28"/>
        <w:jc w:val="left"/>
        <w:rPr>
          <w:rFonts w:ascii="宋体" w:hAnsi="宋体" w:cs="宋体"/>
          <w:color w:val="333333"/>
          <w:kern w:val="0"/>
          <w:sz w:val="24"/>
        </w:rPr>
      </w:pPr>
    </w:p>
    <w:p w:rsidR="00A43640" w:rsidRDefault="00A43640" w:rsidP="00A43640">
      <w:pPr>
        <w:widowControl/>
        <w:spacing w:line="390" w:lineRule="atLeast"/>
        <w:jc w:val="center"/>
        <w:rPr>
          <w:rFonts w:ascii="宋体" w:hAnsi="宋体" w:cs="宋体"/>
          <w:color w:val="333333"/>
          <w:kern w:val="0"/>
          <w:sz w:val="22"/>
        </w:rPr>
      </w:pPr>
      <w:r>
        <w:rPr>
          <w:rFonts w:ascii="Times New Roman" w:hAnsi="Times New Roman" w:cs="宋体" w:hint="eastAsia"/>
          <w:b/>
          <w:bCs/>
          <w:color w:val="333333"/>
          <w:kern w:val="0"/>
          <w:sz w:val="44"/>
        </w:rPr>
        <w:t>授权委托书</w:t>
      </w:r>
    </w:p>
    <w:p w:rsidR="00A43640" w:rsidRDefault="00A43640" w:rsidP="00A43640">
      <w:pPr>
        <w:widowControl/>
        <w:spacing w:line="390" w:lineRule="atLeast"/>
        <w:jc w:val="center"/>
        <w:rPr>
          <w:rFonts w:ascii="宋体" w:hAnsi="宋体" w:cs="宋体"/>
          <w:color w:val="333333"/>
          <w:kern w:val="0"/>
          <w:sz w:val="24"/>
        </w:rPr>
      </w:pPr>
      <w:r>
        <w:rPr>
          <w:rFonts w:ascii="宋体" w:hAnsi="宋体" w:cs="宋体"/>
          <w:b/>
          <w:bCs/>
          <w:color w:val="333333"/>
          <w:kern w:val="0"/>
          <w:sz w:val="48"/>
        </w:rPr>
        <w:t> </w:t>
      </w:r>
    </w:p>
    <w:p w:rsidR="00A43640" w:rsidRDefault="00A43640" w:rsidP="00A43640">
      <w:pPr>
        <w:widowControl/>
        <w:spacing w:line="390" w:lineRule="atLeast"/>
        <w:ind w:leftChars="134" w:left="281" w:firstLineChars="100" w:firstLine="280"/>
        <w:jc w:val="left"/>
        <w:rPr>
          <w:rFonts w:ascii="宋体" w:hAnsi="宋体" w:cs="宋体"/>
          <w:color w:val="333333"/>
          <w:kern w:val="0"/>
          <w:sz w:val="24"/>
        </w:rPr>
      </w:pPr>
      <w:r>
        <w:rPr>
          <w:rFonts w:ascii="宋体" w:hAnsi="宋体" w:cs="宋体"/>
          <w:color w:val="333333"/>
          <w:kern w:val="0"/>
          <w:sz w:val="28"/>
        </w:rPr>
        <w:t xml:space="preserve">    </w:t>
      </w:r>
      <w:r>
        <w:rPr>
          <w:rFonts w:ascii="Times New Roman" w:hAnsi="Times New Roman" w:cs="宋体" w:hint="eastAsia"/>
          <w:color w:val="333333"/>
          <w:kern w:val="0"/>
          <w:sz w:val="28"/>
        </w:rPr>
        <w:t>本授权书声明：我</w:t>
      </w:r>
      <w:r>
        <w:rPr>
          <w:rFonts w:ascii="宋体" w:hAnsi="宋体" w:cs="宋体"/>
          <w:color w:val="333333"/>
          <w:kern w:val="0"/>
          <w:sz w:val="28"/>
          <w:u w:val="single"/>
        </w:rPr>
        <w:t xml:space="preserve">    </w:t>
      </w:r>
      <w:r>
        <w:rPr>
          <w:rFonts w:ascii="Times New Roman" w:hAnsi="Times New Roman" w:cs="宋体" w:hint="eastAsia"/>
          <w:color w:val="333333"/>
          <w:kern w:val="0"/>
          <w:sz w:val="28"/>
        </w:rPr>
        <w:t>系</w:t>
      </w:r>
      <w:r>
        <w:rPr>
          <w:rFonts w:ascii="宋体" w:hAnsi="宋体" w:cs="宋体"/>
          <w:color w:val="333333"/>
          <w:kern w:val="0"/>
          <w:sz w:val="28"/>
          <w:u w:val="single"/>
        </w:rPr>
        <w:t xml:space="preserve">      </w:t>
      </w:r>
      <w:r>
        <w:rPr>
          <w:rFonts w:ascii="Times New Roman" w:hAnsi="Times New Roman" w:cs="宋体" w:hint="eastAsia"/>
          <w:color w:val="333333"/>
          <w:kern w:val="0"/>
          <w:sz w:val="28"/>
        </w:rPr>
        <w:t>的法定代表人，现授权委托</w:t>
      </w:r>
      <w:r>
        <w:rPr>
          <w:rFonts w:ascii="宋体" w:hAnsi="宋体" w:cs="宋体"/>
          <w:color w:val="333333"/>
          <w:kern w:val="0"/>
          <w:sz w:val="28"/>
          <w:u w:val="single"/>
        </w:rPr>
        <w:t xml:space="preserve">                  </w:t>
      </w:r>
    </w:p>
    <w:p w:rsidR="00A43640" w:rsidRDefault="00A43640" w:rsidP="00A43640">
      <w:pPr>
        <w:widowControl/>
        <w:spacing w:line="390" w:lineRule="atLeast"/>
        <w:ind w:leftChars="134" w:left="281"/>
        <w:jc w:val="left"/>
        <w:rPr>
          <w:rFonts w:ascii="宋体" w:hAnsi="宋体" w:cs="宋体"/>
          <w:color w:val="333333"/>
          <w:kern w:val="0"/>
          <w:sz w:val="24"/>
        </w:rPr>
      </w:pPr>
      <w:r>
        <w:rPr>
          <w:rFonts w:ascii="宋体" w:hAnsi="宋体" w:cs="宋体"/>
          <w:color w:val="000000"/>
          <w:kern w:val="0"/>
          <w:sz w:val="28"/>
          <w:u w:val="single"/>
        </w:rPr>
        <w:t xml:space="preserve">          </w:t>
      </w:r>
      <w:r>
        <w:rPr>
          <w:rFonts w:ascii="Times New Roman" w:hAnsi="Times New Roman" w:cs="宋体" w:hint="eastAsia"/>
          <w:color w:val="333333"/>
          <w:kern w:val="0"/>
          <w:sz w:val="28"/>
        </w:rPr>
        <w:t>为我单位合法代理人，以本公司的名义参加贵公司</w:t>
      </w:r>
      <w:r>
        <w:rPr>
          <w:rFonts w:ascii="宋体" w:hAnsi="宋体" w:cs="宋体"/>
          <w:color w:val="333333"/>
          <w:kern w:val="0"/>
          <w:sz w:val="28"/>
          <w:u w:val="single"/>
        </w:rPr>
        <w:t xml:space="preserve"> </w:t>
      </w:r>
      <w:r>
        <w:rPr>
          <w:rFonts w:ascii="Times New Roman" w:hAnsi="Times New Roman" w:cs="宋体" w:hint="eastAsia"/>
          <w:color w:val="333333"/>
          <w:kern w:val="0"/>
          <w:sz w:val="28"/>
          <w:u w:val="single"/>
        </w:rPr>
        <w:t>润田昌北新基地</w:t>
      </w:r>
      <w:r>
        <w:rPr>
          <w:rFonts w:ascii="宋体" w:hAnsi="宋体" w:cs="宋体"/>
          <w:color w:val="333333"/>
          <w:kern w:val="0"/>
          <w:sz w:val="28"/>
          <w:u w:val="single"/>
        </w:rPr>
        <w:t xml:space="preserve"> </w:t>
      </w:r>
      <w:r>
        <w:rPr>
          <w:rFonts w:ascii="Times New Roman" w:hAnsi="Times New Roman" w:cs="宋体" w:hint="eastAsia"/>
          <w:color w:val="333333"/>
          <w:kern w:val="0"/>
          <w:sz w:val="28"/>
        </w:rPr>
        <w:t>的厂区绿化养护管理工程投标。代理人所签署的一切文件和处理与之有关的一切事务，我司均予以承认。</w:t>
      </w:r>
    </w:p>
    <w:p w:rsidR="00A43640" w:rsidRDefault="00A43640" w:rsidP="00A43640">
      <w:pPr>
        <w:widowControl/>
        <w:spacing w:line="390" w:lineRule="atLeast"/>
        <w:ind w:firstLineChars="100" w:firstLine="280"/>
        <w:jc w:val="left"/>
        <w:rPr>
          <w:rFonts w:ascii="宋体" w:hAnsi="宋体" w:cs="宋体"/>
          <w:color w:val="333333"/>
          <w:kern w:val="0"/>
          <w:sz w:val="24"/>
        </w:rPr>
      </w:pPr>
      <w:r>
        <w:rPr>
          <w:rFonts w:ascii="宋体" w:hAnsi="宋体" w:cs="宋体"/>
          <w:color w:val="333333"/>
          <w:kern w:val="0"/>
          <w:sz w:val="28"/>
        </w:rPr>
        <w:t> </w:t>
      </w:r>
    </w:p>
    <w:p w:rsidR="00A43640" w:rsidRDefault="00A43640" w:rsidP="00A43640">
      <w:pPr>
        <w:widowControl/>
        <w:spacing w:line="390" w:lineRule="atLeast"/>
        <w:ind w:firstLineChars="100" w:firstLine="280"/>
        <w:jc w:val="left"/>
        <w:rPr>
          <w:rFonts w:ascii="宋体" w:hAnsi="宋体" w:cs="宋体"/>
          <w:color w:val="333333"/>
          <w:kern w:val="0"/>
          <w:sz w:val="24"/>
        </w:rPr>
      </w:pPr>
      <w:r>
        <w:rPr>
          <w:rFonts w:ascii="Times New Roman" w:hAnsi="Times New Roman" w:cs="宋体" w:hint="eastAsia"/>
          <w:color w:val="333333"/>
          <w:kern w:val="0"/>
          <w:sz w:val="28"/>
        </w:rPr>
        <w:t>代理人无转委权。特此委托。</w:t>
      </w:r>
    </w:p>
    <w:p w:rsidR="00A43640" w:rsidRDefault="00A43640" w:rsidP="00A43640">
      <w:pPr>
        <w:widowControl/>
        <w:spacing w:line="390" w:lineRule="atLeast"/>
        <w:ind w:firstLineChars="100" w:firstLine="280"/>
        <w:jc w:val="left"/>
        <w:rPr>
          <w:rFonts w:ascii="宋体" w:hAnsi="宋体" w:cs="宋体"/>
          <w:color w:val="333333"/>
          <w:kern w:val="0"/>
          <w:sz w:val="24"/>
        </w:rPr>
      </w:pPr>
      <w:r>
        <w:rPr>
          <w:rFonts w:ascii="宋体" w:hAnsi="宋体" w:cs="宋体"/>
          <w:color w:val="333333"/>
          <w:kern w:val="0"/>
          <w:sz w:val="28"/>
        </w:rPr>
        <w:t> </w:t>
      </w:r>
    </w:p>
    <w:p w:rsidR="00A43640" w:rsidRDefault="00A43640" w:rsidP="00A43640">
      <w:pPr>
        <w:widowControl/>
        <w:spacing w:line="390" w:lineRule="atLeast"/>
        <w:ind w:firstLineChars="100" w:firstLine="280"/>
        <w:jc w:val="left"/>
        <w:rPr>
          <w:rFonts w:ascii="宋体" w:hAnsi="宋体" w:cs="宋体"/>
          <w:color w:val="333333"/>
          <w:kern w:val="0"/>
          <w:sz w:val="24"/>
        </w:rPr>
      </w:pPr>
      <w:r>
        <w:rPr>
          <w:rFonts w:ascii="宋体" w:hAnsi="宋体" w:cs="宋体"/>
          <w:color w:val="333333"/>
          <w:kern w:val="0"/>
          <w:sz w:val="28"/>
        </w:rPr>
        <w:t> </w:t>
      </w:r>
    </w:p>
    <w:p w:rsidR="00A43640" w:rsidRDefault="00A43640" w:rsidP="00A43640">
      <w:pPr>
        <w:widowControl/>
        <w:spacing w:line="390" w:lineRule="atLeast"/>
        <w:ind w:firstLineChars="100" w:firstLine="280"/>
        <w:jc w:val="left"/>
        <w:rPr>
          <w:rFonts w:ascii="宋体" w:hAnsi="宋体" w:cs="宋体"/>
          <w:color w:val="333333"/>
          <w:kern w:val="0"/>
          <w:sz w:val="24"/>
        </w:rPr>
      </w:pPr>
      <w:r>
        <w:rPr>
          <w:rFonts w:ascii="Times New Roman" w:hAnsi="Times New Roman" w:cs="宋体" w:hint="eastAsia"/>
          <w:color w:val="333333"/>
          <w:kern w:val="0"/>
          <w:sz w:val="28"/>
        </w:rPr>
        <w:t>代理人（签字）：</w:t>
      </w:r>
      <w:r>
        <w:rPr>
          <w:rFonts w:ascii="宋体" w:hAnsi="宋体" w:cs="宋体"/>
          <w:color w:val="333333"/>
          <w:kern w:val="0"/>
          <w:sz w:val="28"/>
          <w:u w:val="single"/>
        </w:rPr>
        <w:t xml:space="preserve">       </w:t>
      </w:r>
      <w:r>
        <w:rPr>
          <w:rFonts w:ascii="宋体" w:hAnsi="宋体" w:cs="宋体"/>
          <w:color w:val="333333"/>
          <w:kern w:val="0"/>
          <w:sz w:val="28"/>
        </w:rPr>
        <w:t xml:space="preserve"> </w:t>
      </w:r>
      <w:r>
        <w:rPr>
          <w:rFonts w:ascii="Times New Roman" w:hAnsi="Times New Roman" w:cs="宋体" w:hint="eastAsia"/>
          <w:color w:val="333333"/>
          <w:kern w:val="0"/>
          <w:sz w:val="28"/>
        </w:rPr>
        <w:t>性别：</w:t>
      </w:r>
      <w:r>
        <w:rPr>
          <w:rFonts w:ascii="宋体" w:hAnsi="宋体" w:cs="宋体"/>
          <w:color w:val="333333"/>
          <w:kern w:val="0"/>
          <w:sz w:val="28"/>
          <w:u w:val="single"/>
        </w:rPr>
        <w:t xml:space="preserve">      </w:t>
      </w:r>
      <w:r>
        <w:rPr>
          <w:rFonts w:ascii="宋体" w:hAnsi="宋体" w:cs="宋体"/>
          <w:color w:val="333333"/>
          <w:kern w:val="0"/>
          <w:sz w:val="28"/>
        </w:rPr>
        <w:t xml:space="preserve"> </w:t>
      </w:r>
      <w:r>
        <w:rPr>
          <w:rFonts w:ascii="Times New Roman" w:hAnsi="Times New Roman" w:cs="宋体" w:hint="eastAsia"/>
          <w:color w:val="333333"/>
          <w:kern w:val="0"/>
          <w:sz w:val="28"/>
        </w:rPr>
        <w:t>年龄：</w:t>
      </w:r>
      <w:r>
        <w:rPr>
          <w:rFonts w:ascii="宋体" w:hAnsi="宋体" w:cs="宋体"/>
          <w:color w:val="333333"/>
          <w:kern w:val="0"/>
          <w:sz w:val="28"/>
          <w:u w:val="single"/>
        </w:rPr>
        <w:t xml:space="preserve">           </w:t>
      </w:r>
    </w:p>
    <w:p w:rsidR="00A43640" w:rsidRDefault="00A43640" w:rsidP="00A43640">
      <w:pPr>
        <w:widowControl/>
        <w:spacing w:line="390" w:lineRule="atLeast"/>
        <w:ind w:firstLineChars="100" w:firstLine="280"/>
        <w:jc w:val="left"/>
        <w:rPr>
          <w:rFonts w:ascii="宋体" w:hAnsi="宋体" w:cs="宋体"/>
          <w:color w:val="333333"/>
          <w:kern w:val="0"/>
          <w:sz w:val="24"/>
        </w:rPr>
      </w:pPr>
      <w:r>
        <w:rPr>
          <w:rFonts w:ascii="Times New Roman" w:hAnsi="Times New Roman" w:cs="宋体" w:hint="eastAsia"/>
          <w:color w:val="333333"/>
          <w:kern w:val="0"/>
          <w:sz w:val="28"/>
        </w:rPr>
        <w:t>身份证号码：</w:t>
      </w:r>
      <w:r>
        <w:rPr>
          <w:rFonts w:ascii="宋体" w:hAnsi="宋体" w:cs="宋体"/>
          <w:color w:val="333333"/>
          <w:kern w:val="0"/>
          <w:sz w:val="28"/>
          <w:u w:val="single"/>
        </w:rPr>
        <w:t xml:space="preserve">                        </w:t>
      </w:r>
      <w:r>
        <w:rPr>
          <w:rFonts w:ascii="Times New Roman" w:hAnsi="Times New Roman" w:cs="宋体" w:hint="eastAsia"/>
          <w:color w:val="333333"/>
          <w:kern w:val="0"/>
          <w:sz w:val="28"/>
        </w:rPr>
        <w:t>职务：</w:t>
      </w:r>
      <w:r>
        <w:rPr>
          <w:rFonts w:ascii="宋体" w:hAnsi="宋体" w:cs="宋体"/>
          <w:color w:val="333333"/>
          <w:kern w:val="0"/>
          <w:sz w:val="28"/>
          <w:u w:val="single"/>
        </w:rPr>
        <w:t xml:space="preserve">           </w:t>
      </w:r>
    </w:p>
    <w:p w:rsidR="00A43640" w:rsidRDefault="00A43640" w:rsidP="00A43640">
      <w:pPr>
        <w:widowControl/>
        <w:spacing w:line="390" w:lineRule="atLeast"/>
        <w:ind w:firstLineChars="100" w:firstLine="280"/>
        <w:jc w:val="left"/>
        <w:rPr>
          <w:rFonts w:ascii="宋体" w:hAnsi="宋体" w:cs="宋体"/>
          <w:color w:val="333333"/>
          <w:kern w:val="0"/>
          <w:sz w:val="24"/>
        </w:rPr>
      </w:pPr>
      <w:r>
        <w:rPr>
          <w:rFonts w:ascii="宋体" w:hAnsi="宋体" w:cs="宋体"/>
          <w:color w:val="333333"/>
          <w:kern w:val="0"/>
          <w:sz w:val="28"/>
        </w:rPr>
        <w:t> </w:t>
      </w:r>
    </w:p>
    <w:p w:rsidR="00A43640" w:rsidRDefault="00A43640" w:rsidP="00A43640">
      <w:pPr>
        <w:widowControl/>
        <w:spacing w:line="390" w:lineRule="atLeast"/>
        <w:ind w:firstLineChars="100" w:firstLine="280"/>
        <w:jc w:val="left"/>
        <w:rPr>
          <w:rFonts w:ascii="宋体" w:hAnsi="宋体" w:cs="宋体"/>
          <w:color w:val="333333"/>
          <w:kern w:val="0"/>
          <w:sz w:val="24"/>
        </w:rPr>
      </w:pPr>
      <w:r>
        <w:rPr>
          <w:rFonts w:ascii="宋体" w:hAnsi="宋体" w:cs="宋体"/>
          <w:color w:val="333333"/>
          <w:kern w:val="0"/>
          <w:sz w:val="28"/>
        </w:rPr>
        <w:t> </w:t>
      </w:r>
    </w:p>
    <w:p w:rsidR="00A43640" w:rsidRDefault="00A43640" w:rsidP="00A43640">
      <w:pPr>
        <w:widowControl/>
        <w:spacing w:line="390" w:lineRule="atLeast"/>
        <w:ind w:firstLineChars="100" w:firstLine="280"/>
        <w:jc w:val="left"/>
        <w:rPr>
          <w:rFonts w:ascii="宋体" w:hAnsi="宋体" w:cs="宋体"/>
          <w:color w:val="333333"/>
          <w:kern w:val="0"/>
          <w:sz w:val="24"/>
        </w:rPr>
      </w:pPr>
      <w:r>
        <w:rPr>
          <w:rFonts w:ascii="Times New Roman" w:hAnsi="Times New Roman" w:cs="宋体" w:hint="eastAsia"/>
          <w:color w:val="333333"/>
          <w:kern w:val="0"/>
          <w:sz w:val="28"/>
        </w:rPr>
        <w:t>投标方（盖章）：</w:t>
      </w:r>
      <w:r>
        <w:rPr>
          <w:rFonts w:ascii="宋体" w:hAnsi="宋体" w:cs="宋体"/>
          <w:color w:val="333333"/>
          <w:kern w:val="0"/>
          <w:sz w:val="28"/>
          <w:u w:val="single"/>
        </w:rPr>
        <w:t xml:space="preserve">                       </w:t>
      </w:r>
    </w:p>
    <w:p w:rsidR="00A43640" w:rsidRDefault="00A43640" w:rsidP="00A43640">
      <w:pPr>
        <w:widowControl/>
        <w:spacing w:line="390" w:lineRule="atLeast"/>
        <w:ind w:firstLineChars="100" w:firstLine="280"/>
        <w:jc w:val="left"/>
        <w:rPr>
          <w:rFonts w:ascii="宋体" w:hAnsi="宋体" w:cs="宋体"/>
          <w:color w:val="333333"/>
          <w:kern w:val="0"/>
          <w:sz w:val="24"/>
        </w:rPr>
      </w:pPr>
      <w:r>
        <w:rPr>
          <w:rFonts w:ascii="Times New Roman" w:hAnsi="Times New Roman" w:cs="宋体" w:hint="eastAsia"/>
          <w:color w:val="333333"/>
          <w:kern w:val="0"/>
          <w:sz w:val="28"/>
        </w:rPr>
        <w:t>法定代表人（签字）：</w:t>
      </w:r>
      <w:r>
        <w:rPr>
          <w:rFonts w:ascii="宋体" w:hAnsi="宋体" w:cs="宋体"/>
          <w:color w:val="333333"/>
          <w:kern w:val="0"/>
          <w:sz w:val="28"/>
          <w:u w:val="single"/>
        </w:rPr>
        <w:t xml:space="preserve">                    </w:t>
      </w:r>
    </w:p>
    <w:p w:rsidR="00A43640" w:rsidRDefault="00A43640" w:rsidP="00A43640">
      <w:pPr>
        <w:widowControl/>
        <w:spacing w:line="390" w:lineRule="atLeast"/>
        <w:ind w:firstLineChars="100" w:firstLine="280"/>
        <w:jc w:val="left"/>
        <w:rPr>
          <w:rFonts w:ascii="宋体" w:hAnsi="宋体" w:cs="宋体"/>
          <w:color w:val="333333"/>
          <w:kern w:val="0"/>
          <w:sz w:val="24"/>
        </w:rPr>
      </w:pPr>
      <w:r>
        <w:rPr>
          <w:rFonts w:ascii="宋体" w:hAnsi="宋体" w:cs="宋体"/>
          <w:color w:val="333333"/>
          <w:kern w:val="0"/>
          <w:sz w:val="28"/>
        </w:rPr>
        <w:t> </w:t>
      </w:r>
    </w:p>
    <w:p w:rsidR="00A43640" w:rsidRDefault="00A43640" w:rsidP="00A43640">
      <w:pPr>
        <w:widowControl/>
        <w:spacing w:line="390" w:lineRule="atLeast"/>
        <w:ind w:firstLineChars="100" w:firstLine="280"/>
        <w:jc w:val="left"/>
        <w:rPr>
          <w:rFonts w:ascii="宋体" w:hAnsi="宋体" w:cs="宋体"/>
          <w:color w:val="333333"/>
          <w:kern w:val="0"/>
          <w:sz w:val="24"/>
        </w:rPr>
      </w:pPr>
      <w:r>
        <w:rPr>
          <w:rFonts w:ascii="宋体" w:hAnsi="宋体" w:cs="宋体"/>
          <w:color w:val="333333"/>
          <w:kern w:val="0"/>
          <w:sz w:val="28"/>
        </w:rPr>
        <w:t> </w:t>
      </w:r>
    </w:p>
    <w:p w:rsidR="00A43640" w:rsidRDefault="00A43640" w:rsidP="00A43640">
      <w:pPr>
        <w:widowControl/>
        <w:wordWrap w:val="0"/>
        <w:spacing w:line="390" w:lineRule="atLeast"/>
        <w:ind w:firstLineChars="150" w:firstLine="420"/>
        <w:jc w:val="right"/>
        <w:rPr>
          <w:rFonts w:ascii="宋体" w:hAnsi="宋体" w:cs="宋体"/>
          <w:color w:val="333333"/>
          <w:kern w:val="0"/>
          <w:sz w:val="24"/>
        </w:rPr>
      </w:pPr>
      <w:r>
        <w:rPr>
          <w:rFonts w:ascii="Times New Roman" w:hAnsi="Times New Roman" w:cs="宋体" w:hint="eastAsia"/>
          <w:color w:val="333333"/>
          <w:kern w:val="0"/>
          <w:sz w:val="28"/>
        </w:rPr>
        <w:t>授权日期：</w:t>
      </w:r>
      <w:r>
        <w:rPr>
          <w:rFonts w:ascii="宋体" w:hAnsi="宋体" w:cs="宋体"/>
          <w:color w:val="333333"/>
          <w:kern w:val="0"/>
          <w:sz w:val="28"/>
          <w:u w:val="single"/>
        </w:rPr>
        <w:t xml:space="preserve">      </w:t>
      </w:r>
      <w:r>
        <w:rPr>
          <w:rFonts w:ascii="Times New Roman" w:hAnsi="Times New Roman" w:cs="宋体" w:hint="eastAsia"/>
          <w:color w:val="333333"/>
          <w:kern w:val="0"/>
          <w:sz w:val="28"/>
        </w:rPr>
        <w:t>年</w:t>
      </w:r>
      <w:r>
        <w:rPr>
          <w:rFonts w:ascii="宋体" w:hAnsi="宋体" w:cs="宋体"/>
          <w:color w:val="333333"/>
          <w:kern w:val="0"/>
          <w:sz w:val="28"/>
          <w:u w:val="single"/>
        </w:rPr>
        <w:t xml:space="preserve">    </w:t>
      </w:r>
      <w:r>
        <w:rPr>
          <w:rFonts w:ascii="Times New Roman" w:hAnsi="Times New Roman" w:cs="宋体" w:hint="eastAsia"/>
          <w:color w:val="333333"/>
          <w:kern w:val="0"/>
          <w:sz w:val="28"/>
        </w:rPr>
        <w:t>月</w:t>
      </w:r>
      <w:r>
        <w:rPr>
          <w:rFonts w:ascii="宋体" w:hAnsi="宋体" w:cs="宋体"/>
          <w:color w:val="333333"/>
          <w:kern w:val="0"/>
          <w:sz w:val="28"/>
          <w:u w:val="single"/>
        </w:rPr>
        <w:t xml:space="preserve">    </w:t>
      </w:r>
      <w:r>
        <w:rPr>
          <w:rFonts w:ascii="Times New Roman" w:hAnsi="Times New Roman" w:cs="宋体" w:hint="eastAsia"/>
          <w:color w:val="333333"/>
          <w:kern w:val="0"/>
          <w:sz w:val="28"/>
        </w:rPr>
        <w:t>日</w:t>
      </w:r>
    </w:p>
    <w:p w:rsidR="00E84D91" w:rsidRDefault="00E84D91"/>
    <w:sectPr w:rsidR="00E84D91" w:rsidSect="00C012A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43640"/>
    <w:rsid w:val="003B2834"/>
    <w:rsid w:val="00420207"/>
    <w:rsid w:val="00492C4B"/>
    <w:rsid w:val="006F2F86"/>
    <w:rsid w:val="009A193F"/>
    <w:rsid w:val="00A43640"/>
    <w:rsid w:val="00BE4938"/>
    <w:rsid w:val="00C012AA"/>
    <w:rsid w:val="00C87101"/>
    <w:rsid w:val="00E84D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A43640"/>
    <w:pPr>
      <w:widowControl w:val="0"/>
      <w:jc w:val="both"/>
    </w:pPr>
    <w:rPr>
      <w:rFonts w:ascii="Calibri" w:eastAsia="宋体" w:hAnsi="Calibri" w:cs="Times New Roman"/>
      <w:szCs w:val="24"/>
    </w:rPr>
  </w:style>
  <w:style w:type="paragraph" w:styleId="3">
    <w:name w:val="heading 3"/>
    <w:basedOn w:val="a"/>
    <w:next w:val="a"/>
    <w:link w:val="3Char"/>
    <w:qFormat/>
    <w:rsid w:val="00A43640"/>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basedOn w:val="a1"/>
    <w:link w:val="3"/>
    <w:qFormat/>
    <w:rsid w:val="00A43640"/>
    <w:rPr>
      <w:rFonts w:ascii="Calibri" w:eastAsia="宋体" w:hAnsi="Calibri" w:cs="Times New Roman"/>
      <w:b/>
      <w:bCs/>
      <w:sz w:val="32"/>
      <w:szCs w:val="32"/>
    </w:rPr>
  </w:style>
  <w:style w:type="paragraph" w:styleId="a4">
    <w:name w:val="Normal Indent"/>
    <w:basedOn w:val="a"/>
    <w:qFormat/>
    <w:rsid w:val="00A43640"/>
    <w:pPr>
      <w:ind w:firstLine="420"/>
    </w:pPr>
    <w:rPr>
      <w:szCs w:val="20"/>
    </w:rPr>
  </w:style>
  <w:style w:type="paragraph" w:styleId="a5">
    <w:name w:val="Normal (Web)"/>
    <w:basedOn w:val="a"/>
    <w:uiPriority w:val="99"/>
    <w:unhideWhenUsed/>
    <w:qFormat/>
    <w:rsid w:val="00A43640"/>
    <w:pPr>
      <w:widowControl/>
      <w:spacing w:before="100" w:beforeAutospacing="1" w:after="100" w:afterAutospacing="1"/>
      <w:jc w:val="left"/>
    </w:pPr>
    <w:rPr>
      <w:rFonts w:ascii="宋体" w:hAnsi="宋体" w:cs="宋体"/>
      <w:kern w:val="0"/>
      <w:sz w:val="24"/>
    </w:rPr>
  </w:style>
  <w:style w:type="character" w:styleId="a6">
    <w:name w:val="Hyperlink"/>
    <w:basedOn w:val="a1"/>
    <w:uiPriority w:val="99"/>
    <w:qFormat/>
    <w:rsid w:val="00A43640"/>
    <w:rPr>
      <w:color w:val="0000FF"/>
      <w:u w:val="none"/>
    </w:rPr>
  </w:style>
  <w:style w:type="paragraph" w:styleId="a0">
    <w:name w:val="Message Header"/>
    <w:basedOn w:val="a"/>
    <w:link w:val="Char"/>
    <w:uiPriority w:val="99"/>
    <w:semiHidden/>
    <w:unhideWhenUsed/>
    <w:rsid w:val="00A4364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Char">
    <w:name w:val="信息标题 Char"/>
    <w:basedOn w:val="a1"/>
    <w:link w:val="a0"/>
    <w:uiPriority w:val="99"/>
    <w:semiHidden/>
    <w:rsid w:val="00A43640"/>
    <w:rPr>
      <w:rFonts w:asciiTheme="majorHAnsi" w:eastAsiaTheme="majorEastAsia" w:hAnsiTheme="majorHAnsi" w:cstheme="majorBidi"/>
      <w:sz w:val="24"/>
      <w:szCs w:val="24"/>
      <w:shd w:val="pct20" w:color="auto" w:fil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A43640"/>
    <w:pPr>
      <w:widowControl w:val="0"/>
      <w:jc w:val="both"/>
    </w:pPr>
    <w:rPr>
      <w:rFonts w:ascii="Calibri" w:eastAsia="宋体" w:hAnsi="Calibri" w:cs="Times New Roman"/>
      <w:szCs w:val="24"/>
    </w:rPr>
  </w:style>
  <w:style w:type="paragraph" w:styleId="3">
    <w:name w:val="heading 3"/>
    <w:basedOn w:val="a"/>
    <w:next w:val="a"/>
    <w:link w:val="3Char"/>
    <w:qFormat/>
    <w:rsid w:val="00A43640"/>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basedOn w:val="a1"/>
    <w:link w:val="3"/>
    <w:qFormat/>
    <w:rsid w:val="00A43640"/>
    <w:rPr>
      <w:rFonts w:ascii="Calibri" w:eastAsia="宋体" w:hAnsi="Calibri" w:cs="Times New Roman"/>
      <w:b/>
      <w:bCs/>
      <w:sz w:val="32"/>
      <w:szCs w:val="32"/>
    </w:rPr>
  </w:style>
  <w:style w:type="paragraph" w:styleId="a4">
    <w:name w:val="Normal Indent"/>
    <w:basedOn w:val="a"/>
    <w:qFormat/>
    <w:rsid w:val="00A43640"/>
    <w:pPr>
      <w:ind w:firstLine="420"/>
    </w:pPr>
    <w:rPr>
      <w:szCs w:val="20"/>
    </w:rPr>
  </w:style>
  <w:style w:type="paragraph" w:styleId="a5">
    <w:name w:val="Normal (Web)"/>
    <w:basedOn w:val="a"/>
    <w:uiPriority w:val="99"/>
    <w:unhideWhenUsed/>
    <w:qFormat/>
    <w:rsid w:val="00A43640"/>
    <w:pPr>
      <w:widowControl/>
      <w:spacing w:before="100" w:beforeAutospacing="1" w:after="100" w:afterAutospacing="1"/>
      <w:jc w:val="left"/>
    </w:pPr>
    <w:rPr>
      <w:rFonts w:ascii="宋体" w:hAnsi="宋体" w:cs="宋体"/>
      <w:kern w:val="0"/>
      <w:sz w:val="24"/>
    </w:rPr>
  </w:style>
  <w:style w:type="character" w:styleId="a6">
    <w:name w:val="Hyperlink"/>
    <w:basedOn w:val="a1"/>
    <w:uiPriority w:val="99"/>
    <w:qFormat/>
    <w:rsid w:val="00A43640"/>
    <w:rPr>
      <w:color w:val="0000FF"/>
      <w:u w:val="none"/>
    </w:rPr>
  </w:style>
  <w:style w:type="paragraph" w:styleId="a0">
    <w:name w:val="Message Header"/>
    <w:basedOn w:val="a"/>
    <w:link w:val="Char"/>
    <w:uiPriority w:val="99"/>
    <w:semiHidden/>
    <w:unhideWhenUsed/>
    <w:rsid w:val="00A4364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Char">
    <w:name w:val="信息标题 Char"/>
    <w:basedOn w:val="a1"/>
    <w:link w:val="a0"/>
    <w:uiPriority w:val="99"/>
    <w:semiHidden/>
    <w:rsid w:val="00A43640"/>
    <w:rPr>
      <w:rFonts w:asciiTheme="majorHAnsi" w:eastAsiaTheme="majorEastAsia" w:hAnsiTheme="majorHAnsi" w:cstheme="majorBidi"/>
      <w:sz w:val="24"/>
      <w:szCs w:val="24"/>
      <w:shd w:val="pct20" w:color="auto" w:fill="auto"/>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runtian.com.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0D38A55-97AC-473A-81EF-FFE7DDF96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564</Words>
  <Characters>3221</Characters>
  <Application>Microsoft Office Word</Application>
  <DocSecurity>0</DocSecurity>
  <Lines>26</Lines>
  <Paragraphs>7</Paragraphs>
  <ScaleCrop>false</ScaleCrop>
  <Company>SysCeo.com</Company>
  <LinksUpToDate>false</LinksUpToDate>
  <CharactersWithSpaces>3778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2</cp:revision>
  <dcterms:created xsi:type="dcterms:W3CDTF">2020-12-17T07:13:00Z</dcterms:created>
  <dcterms:modified xsi:type="dcterms:W3CDTF">2020-12-17T07:13:00Z</dcterms:modified>
</cp:coreProperties>
</file>