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6834F" w14:textId="77777777" w:rsidR="007C7D47" w:rsidRDefault="00000000">
      <w:pPr>
        <w:rPr>
          <w:rFonts w:ascii="宋体" w:hAnsi="宋体"/>
          <w:sz w:val="44"/>
          <w:shd w:val="clear" w:color="auto" w:fill="FFFFFF"/>
        </w:rPr>
      </w:pPr>
      <w:r>
        <w:rPr>
          <w:rFonts w:ascii="宋体" w:hAnsi="宋体"/>
          <w:sz w:val="44"/>
          <w:shd w:val="clear" w:color="auto" w:fill="FFFFFF"/>
        </w:rPr>
        <w:t xml:space="preserve">  </w:t>
      </w:r>
    </w:p>
    <w:p w14:paraId="0AD81796" w14:textId="77777777" w:rsidR="007C7D47" w:rsidRDefault="007C7D47">
      <w:pPr>
        <w:rPr>
          <w:rFonts w:ascii="宋体" w:hAnsi="宋体"/>
          <w:sz w:val="2"/>
          <w:shd w:val="clear" w:color="auto" w:fill="FFFFFF"/>
        </w:rPr>
      </w:pPr>
    </w:p>
    <w:p w14:paraId="1F0D9D93" w14:textId="77777777" w:rsidR="007C7D47" w:rsidRDefault="00000000">
      <w:pPr>
        <w:jc w:val="center"/>
        <w:rPr>
          <w:rFonts w:ascii="宋体" w:hAnsi="宋体"/>
          <w:b/>
          <w:sz w:val="52"/>
          <w:szCs w:val="52"/>
          <w:shd w:val="clear" w:color="auto" w:fill="FFFFFF"/>
        </w:rPr>
      </w:pPr>
      <w:r>
        <w:rPr>
          <w:rFonts w:ascii="宋体" w:hAnsi="宋体" w:hint="eastAsia"/>
          <w:b/>
          <w:sz w:val="52"/>
          <w:szCs w:val="52"/>
          <w:shd w:val="clear" w:color="auto" w:fill="FFFFFF"/>
        </w:rPr>
        <w:t>江西润田实业股份有限公司</w:t>
      </w:r>
    </w:p>
    <w:p w14:paraId="6862E033" w14:textId="36C26AE5" w:rsidR="007C7D47" w:rsidRDefault="00000000">
      <w:pPr>
        <w:jc w:val="center"/>
        <w:rPr>
          <w:rFonts w:ascii="宋体" w:hAnsi="宋体"/>
          <w:b/>
          <w:sz w:val="52"/>
          <w:szCs w:val="52"/>
          <w:shd w:val="clear" w:color="auto" w:fill="FFFFFF"/>
        </w:rPr>
      </w:pPr>
      <w:r>
        <w:rPr>
          <w:rFonts w:ascii="宋体" w:hAnsi="宋体" w:hint="eastAsia"/>
          <w:b/>
          <w:sz w:val="52"/>
          <w:szCs w:val="52"/>
          <w:shd w:val="clear" w:color="auto" w:fill="FFFFFF"/>
        </w:rPr>
        <w:t>“</w:t>
      </w:r>
      <w:r w:rsidR="00A55CD6">
        <w:rPr>
          <w:rFonts w:ascii="宋体" w:hAnsi="宋体" w:hint="eastAsia"/>
          <w:b/>
          <w:sz w:val="52"/>
          <w:szCs w:val="52"/>
          <w:shd w:val="clear" w:color="auto" w:fill="FFFFFF"/>
        </w:rPr>
        <w:t>人事资源</w:t>
      </w:r>
      <w:r>
        <w:rPr>
          <w:rFonts w:ascii="宋体" w:hAnsi="宋体" w:hint="eastAsia"/>
          <w:b/>
          <w:sz w:val="52"/>
          <w:szCs w:val="52"/>
          <w:shd w:val="clear" w:color="auto" w:fill="FFFFFF"/>
        </w:rPr>
        <w:t>”系统开发</w:t>
      </w:r>
      <w:r w:rsidR="00E0451F">
        <w:rPr>
          <w:rFonts w:ascii="宋体" w:hAnsi="宋体" w:hint="eastAsia"/>
          <w:b/>
          <w:sz w:val="52"/>
          <w:szCs w:val="52"/>
          <w:shd w:val="clear" w:color="auto" w:fill="FFFFFF"/>
        </w:rPr>
        <w:t>项目</w:t>
      </w:r>
    </w:p>
    <w:p w14:paraId="343FEF87" w14:textId="77777777" w:rsidR="007C7D47" w:rsidRDefault="00000000">
      <w:pPr>
        <w:jc w:val="center"/>
        <w:rPr>
          <w:rFonts w:ascii="宋体" w:hAnsi="宋体"/>
          <w:sz w:val="2"/>
          <w:shd w:val="clear" w:color="auto" w:fill="FFFFFF"/>
        </w:rPr>
      </w:pPr>
      <w:r>
        <w:rPr>
          <w:rFonts w:ascii="宋体" w:hAnsi="宋体" w:hint="eastAsia"/>
          <w:b/>
          <w:sz w:val="52"/>
          <w:szCs w:val="52"/>
          <w:shd w:val="clear" w:color="auto" w:fill="FFFFFF"/>
        </w:rPr>
        <w:t>邀标文件</w:t>
      </w:r>
    </w:p>
    <w:p w14:paraId="13D4D035" w14:textId="77777777" w:rsidR="007C7D47" w:rsidRDefault="007C7D47">
      <w:pPr>
        <w:rPr>
          <w:rFonts w:ascii="宋体" w:hAnsi="宋体"/>
          <w:sz w:val="28"/>
          <w:shd w:val="clear" w:color="auto" w:fill="FFFFFF"/>
        </w:rPr>
      </w:pPr>
    </w:p>
    <w:p w14:paraId="664443A3" w14:textId="77777777" w:rsidR="007C7D47" w:rsidRDefault="007C7D47">
      <w:pPr>
        <w:rPr>
          <w:rFonts w:ascii="宋体" w:hAnsi="宋体"/>
          <w:sz w:val="28"/>
          <w:shd w:val="clear" w:color="auto" w:fill="FFFFFF"/>
        </w:rPr>
      </w:pPr>
    </w:p>
    <w:p w14:paraId="63E3C1DE" w14:textId="77777777" w:rsidR="007C7D47" w:rsidRDefault="007C7D47">
      <w:pPr>
        <w:rPr>
          <w:rFonts w:ascii="宋体" w:hAnsi="宋体"/>
          <w:sz w:val="30"/>
          <w:shd w:val="clear" w:color="auto" w:fill="FFFFFF"/>
        </w:rPr>
      </w:pPr>
    </w:p>
    <w:p w14:paraId="339152F1" w14:textId="77777777" w:rsidR="007C7D47" w:rsidRDefault="007C7D47">
      <w:pPr>
        <w:rPr>
          <w:rFonts w:ascii="宋体" w:hAnsi="宋体"/>
          <w:sz w:val="28"/>
          <w:shd w:val="clear" w:color="auto" w:fill="FFFFFF"/>
        </w:rPr>
      </w:pPr>
    </w:p>
    <w:p w14:paraId="6927B39A" w14:textId="77777777" w:rsidR="007C7D47" w:rsidRDefault="00000000">
      <w:pPr>
        <w:tabs>
          <w:tab w:val="left" w:pos="6920"/>
        </w:tabs>
        <w:spacing w:line="300" w:lineRule="auto"/>
        <w:ind w:left="360"/>
        <w:rPr>
          <w:rFonts w:ascii="宋体" w:hAnsi="宋体"/>
          <w:sz w:val="36"/>
          <w:szCs w:val="36"/>
          <w:shd w:val="clear" w:color="auto" w:fill="FFFFFF"/>
        </w:rPr>
      </w:pPr>
      <w:r>
        <w:rPr>
          <w:rFonts w:ascii="宋体" w:hAnsi="宋体"/>
          <w:sz w:val="36"/>
          <w:szCs w:val="36"/>
          <w:shd w:val="clear" w:color="auto" w:fill="FFFFFF"/>
        </w:rPr>
        <w:t xml:space="preserve">   </w:t>
      </w:r>
    </w:p>
    <w:p w14:paraId="332202CC" w14:textId="77777777" w:rsidR="007C7D47" w:rsidRDefault="00000000">
      <w:pPr>
        <w:tabs>
          <w:tab w:val="left" w:pos="6920"/>
        </w:tabs>
        <w:spacing w:line="300" w:lineRule="auto"/>
        <w:ind w:left="360"/>
        <w:rPr>
          <w:rFonts w:ascii="宋体" w:hAnsi="宋体"/>
          <w:sz w:val="36"/>
          <w:shd w:val="clear" w:color="auto" w:fill="FFFFFF"/>
        </w:rPr>
      </w:pPr>
      <w:r>
        <w:rPr>
          <w:rFonts w:ascii="宋体" w:hAnsi="宋体"/>
          <w:sz w:val="36"/>
          <w:shd w:val="clear" w:color="auto" w:fill="FFFFFF"/>
        </w:rPr>
        <w:t xml:space="preserve">        </w:t>
      </w:r>
    </w:p>
    <w:p w14:paraId="3AD21C82" w14:textId="77777777" w:rsidR="007C7D47" w:rsidRDefault="007C7D47">
      <w:pPr>
        <w:spacing w:line="300" w:lineRule="auto"/>
        <w:ind w:firstLineChars="600" w:firstLine="2160"/>
        <w:rPr>
          <w:rFonts w:ascii="宋体" w:hAnsi="宋体"/>
          <w:sz w:val="36"/>
          <w:shd w:val="clear" w:color="auto" w:fill="FFFFFF"/>
        </w:rPr>
      </w:pPr>
    </w:p>
    <w:p w14:paraId="299C7D3F" w14:textId="77777777" w:rsidR="007C7D47" w:rsidRDefault="007C7D47">
      <w:pPr>
        <w:rPr>
          <w:rFonts w:ascii="宋体" w:hAnsi="宋体"/>
          <w:sz w:val="38"/>
          <w:shd w:val="clear" w:color="auto" w:fill="FFFFFF"/>
        </w:rPr>
      </w:pPr>
    </w:p>
    <w:p w14:paraId="737DA171" w14:textId="77777777" w:rsidR="007C7D47" w:rsidRDefault="007C7D47">
      <w:pPr>
        <w:rPr>
          <w:rFonts w:ascii="宋体" w:hAnsi="宋体"/>
          <w:sz w:val="38"/>
          <w:shd w:val="clear" w:color="auto" w:fill="FFFFFF"/>
        </w:rPr>
      </w:pPr>
    </w:p>
    <w:p w14:paraId="35A757CC" w14:textId="77777777" w:rsidR="007C7D47" w:rsidRDefault="00000000">
      <w:pPr>
        <w:spacing w:line="300" w:lineRule="auto"/>
        <w:jc w:val="center"/>
        <w:rPr>
          <w:rFonts w:ascii="宋体" w:hAnsi="宋体"/>
          <w:b/>
          <w:sz w:val="46"/>
          <w:szCs w:val="56"/>
          <w:shd w:val="clear" w:color="auto" w:fill="FFFFFF"/>
        </w:rPr>
      </w:pPr>
      <w:r>
        <w:rPr>
          <w:rFonts w:ascii="宋体" w:hAnsi="宋体" w:hint="eastAsia"/>
          <w:b/>
          <w:sz w:val="46"/>
          <w:szCs w:val="56"/>
          <w:shd w:val="clear" w:color="auto" w:fill="FFFFFF"/>
        </w:rPr>
        <w:t>江西润田实业股份有限公司</w:t>
      </w:r>
    </w:p>
    <w:p w14:paraId="6FE00EBD" w14:textId="168FDBDD" w:rsidR="007C7D47" w:rsidRDefault="00000000">
      <w:pPr>
        <w:spacing w:line="360" w:lineRule="auto"/>
        <w:jc w:val="center"/>
        <w:rPr>
          <w:rFonts w:ascii="宋体" w:hAnsi="宋体"/>
          <w:color w:val="000000"/>
          <w:spacing w:val="40"/>
          <w:sz w:val="36"/>
        </w:rPr>
      </w:pPr>
      <w:r>
        <w:rPr>
          <w:rFonts w:ascii="宋体" w:hAnsi="宋体" w:hint="eastAsia"/>
          <w:color w:val="000000"/>
          <w:spacing w:val="-12"/>
          <w:sz w:val="36"/>
        </w:rPr>
        <w:t>二</w:t>
      </w:r>
      <w:r>
        <w:rPr>
          <w:rFonts w:ascii="宋体" w:hAnsi="宋体" w:hint="eastAsia"/>
          <w:color w:val="000000"/>
          <w:spacing w:val="40"/>
          <w:sz w:val="36"/>
        </w:rPr>
        <w:t>O二三年</w:t>
      </w:r>
      <w:r w:rsidR="0042421E">
        <w:rPr>
          <w:rFonts w:ascii="宋体" w:hAnsi="宋体" w:hint="eastAsia"/>
          <w:color w:val="000000"/>
          <w:spacing w:val="40"/>
          <w:sz w:val="36"/>
        </w:rPr>
        <w:t>三</w:t>
      </w:r>
      <w:r>
        <w:rPr>
          <w:rFonts w:ascii="宋体" w:hAnsi="宋体" w:hint="eastAsia"/>
          <w:color w:val="000000"/>
          <w:spacing w:val="40"/>
          <w:sz w:val="36"/>
        </w:rPr>
        <w:t>月</w:t>
      </w:r>
    </w:p>
    <w:p w14:paraId="01A25C81" w14:textId="77777777" w:rsidR="007C7D47" w:rsidRDefault="007C7D47">
      <w:pPr>
        <w:spacing w:line="360" w:lineRule="auto"/>
        <w:jc w:val="center"/>
        <w:rPr>
          <w:rFonts w:ascii="宋体" w:hAnsi="宋体"/>
          <w:color w:val="000000"/>
        </w:rPr>
      </w:pPr>
    </w:p>
    <w:p w14:paraId="4CC36D72" w14:textId="77777777" w:rsidR="007C7D47" w:rsidRDefault="007C7D47">
      <w:pPr>
        <w:spacing w:line="360" w:lineRule="auto"/>
        <w:jc w:val="center"/>
        <w:rPr>
          <w:rFonts w:ascii="宋体" w:hAnsi="宋体"/>
          <w:color w:val="000000"/>
        </w:rPr>
      </w:pPr>
    </w:p>
    <w:p w14:paraId="004A8B2E" w14:textId="77777777" w:rsidR="007C7D47" w:rsidRDefault="007C7D47">
      <w:pPr>
        <w:spacing w:line="360" w:lineRule="auto"/>
        <w:jc w:val="center"/>
        <w:rPr>
          <w:rFonts w:ascii="宋体" w:hAnsi="宋体"/>
          <w:color w:val="000000"/>
        </w:rPr>
      </w:pPr>
    </w:p>
    <w:p w14:paraId="46CA1DB5" w14:textId="77777777" w:rsidR="007C7D47" w:rsidRDefault="007C7D47">
      <w:pPr>
        <w:spacing w:line="360" w:lineRule="auto"/>
        <w:jc w:val="center"/>
        <w:rPr>
          <w:rFonts w:ascii="宋体" w:hAnsi="宋体"/>
          <w:color w:val="000000"/>
        </w:rPr>
      </w:pPr>
    </w:p>
    <w:p w14:paraId="52E272DC" w14:textId="77777777" w:rsidR="007C7D47" w:rsidRDefault="007C7D47">
      <w:pPr>
        <w:spacing w:line="360" w:lineRule="auto"/>
        <w:jc w:val="center"/>
        <w:rPr>
          <w:rFonts w:ascii="宋体" w:hAnsi="宋体"/>
          <w:color w:val="000000"/>
        </w:rPr>
      </w:pPr>
    </w:p>
    <w:p w14:paraId="545D3C6F" w14:textId="77777777" w:rsidR="007C7D47" w:rsidRDefault="007C7D47">
      <w:pPr>
        <w:spacing w:line="360" w:lineRule="auto"/>
        <w:rPr>
          <w:rFonts w:ascii="宋体" w:hAnsi="宋体"/>
          <w:color w:val="000000"/>
        </w:rPr>
      </w:pPr>
    </w:p>
    <w:p w14:paraId="17E4585A" w14:textId="77777777" w:rsidR="007C7D47" w:rsidRDefault="00000000">
      <w:pPr>
        <w:pStyle w:val="afe"/>
        <w:numPr>
          <w:ilvl w:val="0"/>
          <w:numId w:val="1"/>
        </w:numPr>
        <w:ind w:rightChars="-136" w:right="-286" w:firstLineChars="0"/>
        <w:jc w:val="center"/>
        <w:outlineLvl w:val="0"/>
        <w:rPr>
          <w:rFonts w:ascii="宋体" w:hAnsi="宋体" w:cs="宋体"/>
          <w:b/>
          <w:sz w:val="32"/>
          <w:szCs w:val="32"/>
          <w:shd w:val="clear" w:color="auto" w:fill="FFFFFF"/>
        </w:rPr>
      </w:pPr>
      <w:bookmarkStart w:id="0" w:name="_Toc262204676"/>
      <w:r>
        <w:rPr>
          <w:rFonts w:ascii="宋体" w:hAnsi="宋体" w:cs="宋体" w:hint="eastAsia"/>
          <w:b/>
          <w:sz w:val="32"/>
          <w:szCs w:val="32"/>
          <w:shd w:val="clear" w:color="auto" w:fill="FFFFFF"/>
        </w:rPr>
        <w:lastRenderedPageBreak/>
        <w:t>投标邀</w:t>
      </w:r>
      <w:bookmarkEnd w:id="0"/>
      <w:r>
        <w:rPr>
          <w:rFonts w:ascii="宋体" w:hAnsi="宋体" w:cs="宋体" w:hint="eastAsia"/>
          <w:b/>
          <w:sz w:val="32"/>
          <w:szCs w:val="32"/>
          <w:shd w:val="clear" w:color="auto" w:fill="FFFFFF"/>
        </w:rPr>
        <w:t>请函</w:t>
      </w:r>
    </w:p>
    <w:p w14:paraId="2E1E28FF" w14:textId="3DFC3567" w:rsidR="007C7D47" w:rsidRDefault="00000000">
      <w:pPr>
        <w:pStyle w:val="aff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</w:rPr>
        <w:t>江西润田实业股份有限公司因公司需</w:t>
      </w:r>
      <w:r>
        <w:rPr>
          <w:rFonts w:ascii="宋体" w:hAnsi="宋体" w:cs="宋体" w:hint="eastAsia"/>
          <w:color w:val="000000"/>
          <w:sz w:val="24"/>
          <w:szCs w:val="24"/>
        </w:rPr>
        <w:t>求建设</w:t>
      </w:r>
      <w:r>
        <w:rPr>
          <w:rFonts w:ascii="宋体" w:hAnsi="宋体" w:cs="宋体" w:hint="eastAsia"/>
          <w:color w:val="000000"/>
          <w:sz w:val="24"/>
        </w:rPr>
        <w:t xml:space="preserve"> “</w:t>
      </w:r>
      <w:r w:rsidR="00541891">
        <w:rPr>
          <w:rFonts w:ascii="宋体" w:hAnsi="宋体" w:cs="宋体" w:hint="eastAsia"/>
          <w:color w:val="000000"/>
          <w:sz w:val="24"/>
        </w:rPr>
        <w:t>人事资源</w:t>
      </w:r>
      <w:r>
        <w:rPr>
          <w:rFonts w:ascii="宋体" w:hAnsi="宋体" w:cs="宋体" w:hint="eastAsia"/>
          <w:color w:val="000000"/>
          <w:sz w:val="24"/>
        </w:rPr>
        <w:t>”系统开发。</w:t>
      </w:r>
      <w:r>
        <w:rPr>
          <w:rFonts w:ascii="宋体" w:hAnsi="宋体" w:cs="宋体" w:hint="eastAsia"/>
          <w:sz w:val="24"/>
          <w:szCs w:val="24"/>
        </w:rPr>
        <w:t>遵循“公开、公平、公正和诚实信用”的原则，进行项目邀标</w:t>
      </w:r>
      <w:r>
        <w:rPr>
          <w:rFonts w:ascii="宋体" w:hAnsi="宋体" w:cs="宋体" w:hint="eastAsia"/>
          <w:color w:val="000000"/>
          <w:sz w:val="24"/>
          <w:szCs w:val="24"/>
        </w:rPr>
        <w:t>，邀请贵公司参加此项目的投标，有关事项告知如下。</w:t>
      </w:r>
    </w:p>
    <w:p w14:paraId="5617903C" w14:textId="77777777" w:rsidR="007C7D47" w:rsidRDefault="007C7D47">
      <w:pPr>
        <w:spacing w:line="300" w:lineRule="auto"/>
        <w:ind w:firstLineChars="200" w:firstLine="480"/>
        <w:rPr>
          <w:rFonts w:ascii="宋体" w:hAnsi="宋体" w:cs="宋体"/>
          <w:color w:val="000000"/>
          <w:sz w:val="24"/>
        </w:rPr>
      </w:pPr>
    </w:p>
    <w:p w14:paraId="61052037" w14:textId="77777777" w:rsidR="007C7D47" w:rsidRDefault="00000000">
      <w:pPr>
        <w:pStyle w:val="3"/>
        <w:spacing w:before="0" w:after="0" w:line="360" w:lineRule="auto"/>
        <w:ind w:rightChars="-244" w:right="-512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1.项目概况与需求</w:t>
      </w:r>
    </w:p>
    <w:p w14:paraId="1CB1D6B1" w14:textId="0D65D9AA" w:rsidR="007C7D47" w:rsidRDefault="00000000">
      <w:pPr>
        <w:spacing w:line="300" w:lineRule="auto"/>
        <w:ind w:firstLineChars="300" w:firstLine="72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项目概况：润田 “</w:t>
      </w:r>
      <w:r w:rsidR="00541891">
        <w:rPr>
          <w:rFonts w:ascii="宋体" w:hAnsi="宋体" w:cs="宋体" w:hint="eastAsia"/>
          <w:color w:val="000000"/>
          <w:sz w:val="24"/>
        </w:rPr>
        <w:t>人事资源</w:t>
      </w:r>
      <w:r>
        <w:rPr>
          <w:rFonts w:ascii="宋体" w:hAnsi="宋体" w:cs="宋体" w:hint="eastAsia"/>
          <w:color w:val="000000"/>
          <w:sz w:val="24"/>
        </w:rPr>
        <w:t>”系统开发项目</w:t>
      </w:r>
    </w:p>
    <w:p w14:paraId="6D860FAD" w14:textId="77777777" w:rsidR="007C7D47" w:rsidRDefault="00000000">
      <w:pPr>
        <w:spacing w:line="300" w:lineRule="auto"/>
        <w:ind w:firstLineChars="300" w:firstLine="72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项目地点：江西润田实业股份有限公司</w:t>
      </w:r>
    </w:p>
    <w:p w14:paraId="4B1455B6" w14:textId="41301990" w:rsidR="007C7D47" w:rsidRDefault="00000000">
      <w:pPr>
        <w:spacing w:line="300" w:lineRule="auto"/>
        <w:rPr>
          <w:rFonts w:ascii="宋体" w:hAnsi="宋体" w:cs="宋体"/>
          <w:b/>
          <w:color w:val="000000"/>
          <w:sz w:val="24"/>
        </w:rPr>
      </w:pPr>
      <w:r>
        <w:rPr>
          <w:rFonts w:ascii="宋体" w:hAnsi="宋体" w:cs="宋体" w:hint="eastAsia"/>
          <w:b/>
          <w:bCs/>
          <w:color w:val="000000"/>
          <w:sz w:val="24"/>
        </w:rPr>
        <w:t xml:space="preserve"> “</w:t>
      </w:r>
      <w:r w:rsidR="00541891">
        <w:rPr>
          <w:rFonts w:ascii="宋体" w:hAnsi="宋体" w:cs="宋体" w:hint="eastAsia"/>
          <w:b/>
          <w:bCs/>
          <w:color w:val="000000"/>
          <w:sz w:val="24"/>
        </w:rPr>
        <w:t>人事资源</w:t>
      </w:r>
      <w:r>
        <w:rPr>
          <w:rFonts w:ascii="宋体" w:hAnsi="宋体" w:cs="宋体" w:hint="eastAsia"/>
          <w:b/>
          <w:bCs/>
          <w:color w:val="000000"/>
          <w:sz w:val="24"/>
        </w:rPr>
        <w:t>”系统</w:t>
      </w:r>
      <w:r>
        <w:rPr>
          <w:rFonts w:ascii="宋体" w:hAnsi="宋体" w:cs="宋体" w:hint="eastAsia"/>
          <w:b/>
          <w:color w:val="000000"/>
          <w:sz w:val="24"/>
        </w:rPr>
        <w:t>开发：</w:t>
      </w:r>
    </w:p>
    <w:tbl>
      <w:tblPr>
        <w:tblW w:w="9072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18"/>
        <w:gridCol w:w="7654"/>
      </w:tblGrid>
      <w:tr w:rsidR="007C7D47" w14:paraId="4C7E5B0A" w14:textId="77777777">
        <w:trPr>
          <w:trHeight w:val="290"/>
        </w:trPr>
        <w:tc>
          <w:tcPr>
            <w:tcW w:w="9072" w:type="dxa"/>
            <w:gridSpan w:val="2"/>
            <w:shd w:val="clear" w:color="auto" w:fill="D9D9D9" w:themeFill="background1" w:themeFillShade="D9"/>
            <w:vAlign w:val="center"/>
          </w:tcPr>
          <w:p w14:paraId="6628F650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【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】员工自助移动端A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PP</w:t>
            </w:r>
          </w:p>
        </w:tc>
      </w:tr>
      <w:tr w:rsidR="007C7D47" w14:paraId="6B193351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267771C4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类目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4F542B98" w14:textId="77777777" w:rsidR="007C7D47" w:rsidRDefault="0000000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功能描述</w:t>
            </w:r>
          </w:p>
        </w:tc>
      </w:tr>
      <w:tr w:rsidR="007C7D47" w14:paraId="43489F5D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40D2A71B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人事</w:t>
            </w:r>
          </w:p>
          <w:p w14:paraId="6C619A3C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入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职登记</w:t>
            </w:r>
            <w:proofErr w:type="gramEnd"/>
          </w:p>
        </w:tc>
        <w:tc>
          <w:tcPr>
            <w:tcW w:w="7654" w:type="dxa"/>
            <w:shd w:val="clear" w:color="auto" w:fill="auto"/>
            <w:vAlign w:val="center"/>
          </w:tcPr>
          <w:p w14:paraId="7766F16B" w14:textId="77777777" w:rsidR="007C7D47" w:rsidRDefault="0000000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新员工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通过扫码或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点击H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R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转发链接进入公司的入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职登记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流程，填写入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职登记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基本信息，需进行手动在线签名后，提交成功后，等待HR审核通过后即正式入职并开通激活APP账号</w:t>
            </w:r>
          </w:p>
        </w:tc>
      </w:tr>
      <w:tr w:rsidR="007C7D47" w14:paraId="78BD4500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5416989D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个人门户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01E9931C" w14:textId="77777777" w:rsidR="007C7D47" w:rsidRDefault="0000000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包括我的名称、个人人事档案信息、考勤统计、个人工资发放记录等查询</w:t>
            </w:r>
          </w:p>
        </w:tc>
      </w:tr>
      <w:tr w:rsidR="007C7D47" w14:paraId="3DA0CE54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100D1B2C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人事办理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61D82F70" w14:textId="77777777" w:rsidR="007C7D47" w:rsidRDefault="0000000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可通过A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PP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自助办理转正、离职、调岗等异动申请，申请提交后进入审批流程，与移动办公统一审批流程、数据同步</w:t>
            </w:r>
          </w:p>
        </w:tc>
      </w:tr>
      <w:tr w:rsidR="007C7D47" w14:paraId="4E12F25A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5D1842E8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A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PP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对接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06CBA8AF" w14:textId="191B1BEB" w:rsidR="007C7D47" w:rsidRDefault="0054189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人事资源A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PP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功能模块实现与公司现有动销系统A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PP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进行对接整合，员工实现通过动销A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PP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单点登录后可正常流畅使用以上人事资源功能模块</w:t>
            </w:r>
          </w:p>
        </w:tc>
      </w:tr>
      <w:tr w:rsidR="007C7D47" w14:paraId="4AF9E58E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47E84A0D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薪酬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56DA905" w14:textId="77777777" w:rsidR="007C7D47" w:rsidRDefault="00000000">
            <w:pPr>
              <w:pStyle w:val="afe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按月度查看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一资表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信息，每条工资表根据PC端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设置组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群显示，可进入查看分组下所有成员工资发放情况，可按未发放/未查看/未确认状态查看</w:t>
            </w:r>
          </w:p>
        </w:tc>
      </w:tr>
      <w:tr w:rsidR="007C7D47" w14:paraId="0F9D811C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6FE85006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绩效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E52F569" w14:textId="77777777" w:rsidR="007C7D47" w:rsidRDefault="0000000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1、查看我的绩效考核指标如，试用期、晋升、业绩等并记录历史考核结果</w:t>
            </w:r>
          </w:p>
        </w:tc>
      </w:tr>
      <w:tr w:rsidR="007C7D47" w14:paraId="13C57BA0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286EB8FC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审批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ABB5CA9" w14:textId="77777777" w:rsidR="007C7D47" w:rsidRDefault="00000000">
            <w:pPr>
              <w:pStyle w:val="afe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审批列表查阅，点击进入审批详情，审批查询搜索功能</w:t>
            </w:r>
          </w:p>
          <w:p w14:paraId="40DE9351" w14:textId="77777777" w:rsidR="007C7D47" w:rsidRDefault="0000000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2、发起审批提供通用模板，支持图片、附件上传功能，可查看我发起的审批进度，审批完成之前可主动撤回流程，被拒绝审批可重新发起审批</w:t>
            </w:r>
          </w:p>
          <w:p w14:paraId="35C64EB0" w14:textId="77777777" w:rsidR="007C7D47" w:rsidRDefault="0000000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3、支持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列表勾选一键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审批，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支持转审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/加审操作，支持增加抄送，审批在线手写签字，拒绝可填写驳回原因</w:t>
            </w:r>
          </w:p>
        </w:tc>
      </w:tr>
      <w:tr w:rsidR="007C7D47" w14:paraId="6DA8C658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1A2459C2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考勤假期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F941687" w14:textId="77777777" w:rsidR="007C7D47" w:rsidRDefault="00000000">
            <w:pPr>
              <w:pStyle w:val="afe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提供定位打卡功能，支持坐班和外勤打卡，支持公司W</w:t>
            </w:r>
            <w:r>
              <w:rPr>
                <w:rFonts w:ascii="宋体" w:hAnsi="宋体" w:cs="宋体"/>
                <w:kern w:val="0"/>
                <w:szCs w:val="21"/>
              </w:rPr>
              <w:t>IFI</w:t>
            </w:r>
            <w:r>
              <w:rPr>
                <w:rFonts w:ascii="宋体" w:hAnsi="宋体" w:cs="宋体" w:hint="eastAsia"/>
                <w:kern w:val="0"/>
                <w:szCs w:val="21"/>
              </w:rPr>
              <w:t>连接打卡，支持外接人脸、指纹设备同步打卡信息</w:t>
            </w:r>
          </w:p>
          <w:p w14:paraId="6F313BF1" w14:textId="77777777" w:rsidR="007C7D47" w:rsidRDefault="00000000">
            <w:pPr>
              <w:pStyle w:val="afe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可查询历史打卡详情，可按时段统计，部门领导可查看部门考勤统计及所有下属打卡明细</w:t>
            </w:r>
          </w:p>
          <w:p w14:paraId="4ED572FA" w14:textId="77777777" w:rsidR="007C7D47" w:rsidRDefault="00000000">
            <w:pPr>
              <w:pStyle w:val="afe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显示假期余额、以及变更明细</w:t>
            </w:r>
          </w:p>
        </w:tc>
      </w:tr>
      <w:tr w:rsidR="007C7D47" w14:paraId="141E885A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7ECE22E3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企业信息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451D67A9" w14:textId="77777777" w:rsidR="007C7D47" w:rsidRDefault="0000000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显示企业相关信息</w:t>
            </w:r>
          </w:p>
        </w:tc>
      </w:tr>
      <w:tr w:rsidR="007C7D47" w14:paraId="2FF6A9DD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7261A2E2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企业制度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26B2AF2A" w14:textId="77777777" w:rsidR="007C7D47" w:rsidRDefault="0000000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显示出企业制度列表、点击查看详情</w:t>
            </w:r>
          </w:p>
        </w:tc>
      </w:tr>
      <w:tr w:rsidR="007C7D47" w14:paraId="7BC9D58F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24DF4154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企业公告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23D9F647" w14:textId="77777777" w:rsidR="007C7D47" w:rsidRDefault="0000000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公告列表、公告详情、已阅功能、阅读情况</w:t>
            </w:r>
          </w:p>
        </w:tc>
      </w:tr>
      <w:tr w:rsidR="007C7D47" w14:paraId="08189537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0912D201" w14:textId="77777777" w:rsidR="007C7D47" w:rsidRDefault="00000000">
            <w:pPr>
              <w:widowControl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企业通讯录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20F1800" w14:textId="77777777" w:rsidR="007C7D47" w:rsidRDefault="0000000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企业人员</w:t>
            </w:r>
          </w:p>
        </w:tc>
      </w:tr>
      <w:tr w:rsidR="007C7D47" w14:paraId="0AD5240E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322110F5" w14:textId="77777777" w:rsidR="007C7D47" w:rsidRDefault="00000000">
            <w:pPr>
              <w:widowControl/>
              <w:rPr>
                <w:rFonts w:ascii="宋体" w:hAnsi="宋体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我的培训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99466C3" w14:textId="77777777" w:rsidR="007C7D47" w:rsidRDefault="00000000">
            <w:pPr>
              <w:pStyle w:val="afe"/>
              <w:widowControl/>
              <w:numPr>
                <w:ilvl w:val="0"/>
                <w:numId w:val="5"/>
              </w:numPr>
              <w:ind w:firstLineChars="0"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视频文章都可点赞、评论、分享</w:t>
            </w:r>
          </w:p>
          <w:p w14:paraId="0D3725ED" w14:textId="77777777" w:rsidR="007C7D47" w:rsidRDefault="00000000">
            <w:pPr>
              <w:pStyle w:val="afe"/>
              <w:widowControl/>
              <w:numPr>
                <w:ilvl w:val="0"/>
                <w:numId w:val="5"/>
              </w:numPr>
              <w:ind w:firstLineChars="0"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线上学习-视频列表（开课中、已结束）</w:t>
            </w:r>
          </w:p>
          <w:p w14:paraId="17B6BBD5" w14:textId="77777777" w:rsidR="007C7D47" w:rsidRDefault="00000000">
            <w:pPr>
              <w:pStyle w:val="afe"/>
              <w:widowControl/>
              <w:numPr>
                <w:ilvl w:val="0"/>
                <w:numId w:val="5"/>
              </w:numPr>
              <w:ind w:firstLineChars="0"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线下培训-视频/文章列表（进行中、已完成）</w:t>
            </w:r>
          </w:p>
          <w:p w14:paraId="58509FD6" w14:textId="77777777" w:rsidR="007C7D47" w:rsidRDefault="00000000">
            <w:pPr>
              <w:pStyle w:val="afe"/>
              <w:widowControl/>
              <w:numPr>
                <w:ilvl w:val="0"/>
                <w:numId w:val="5"/>
              </w:numPr>
              <w:ind w:firstLineChars="0"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在线直播-视频列表（直播中、历史直播）</w:t>
            </w:r>
          </w:p>
          <w:p w14:paraId="2810BD32" w14:textId="77777777" w:rsidR="007C7D47" w:rsidRDefault="00000000">
            <w:pPr>
              <w:pStyle w:val="afe"/>
              <w:widowControl/>
              <w:numPr>
                <w:ilvl w:val="0"/>
                <w:numId w:val="5"/>
              </w:numPr>
              <w:ind w:firstLineChars="0"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考试中心-图文列表（未完成、已完成）</w:t>
            </w:r>
          </w:p>
          <w:p w14:paraId="2536E296" w14:textId="77777777" w:rsidR="007C7D47" w:rsidRDefault="00000000">
            <w:pPr>
              <w:pStyle w:val="afe"/>
              <w:widowControl/>
              <w:numPr>
                <w:ilvl w:val="0"/>
                <w:numId w:val="5"/>
              </w:numPr>
              <w:ind w:firstLineChars="0"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lastRenderedPageBreak/>
              <w:t>课程库-视频中心、视频详情、立即学习、考试练习（答题）</w:t>
            </w:r>
          </w:p>
          <w:p w14:paraId="459F498B" w14:textId="77777777" w:rsidR="007C7D47" w:rsidRDefault="00000000">
            <w:pPr>
              <w:pStyle w:val="afe"/>
              <w:widowControl/>
              <w:numPr>
                <w:ilvl w:val="0"/>
                <w:numId w:val="5"/>
              </w:numPr>
              <w:ind w:firstLineChars="0"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学习时长记录</w:t>
            </w:r>
          </w:p>
        </w:tc>
      </w:tr>
      <w:tr w:rsidR="007C7D47" w14:paraId="7F6652B4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2DD4D64C" w14:textId="77777777" w:rsidR="007C7D47" w:rsidRDefault="00000000">
            <w:pPr>
              <w:widowControl/>
              <w:rPr>
                <w:rFonts w:ascii="宋体" w:hAnsi="宋体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lastRenderedPageBreak/>
              <w:t>我的内推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592DF7B3" w14:textId="77777777" w:rsidR="007C7D47" w:rsidRDefault="00000000">
            <w:pPr>
              <w:pStyle w:val="afe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内推职位、简历详情</w:t>
            </w:r>
          </w:p>
          <w:p w14:paraId="538482EA" w14:textId="77777777" w:rsidR="007C7D47" w:rsidRDefault="00000000">
            <w:pPr>
              <w:pStyle w:val="afe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推荐简历</w:t>
            </w:r>
          </w:p>
          <w:p w14:paraId="1D9F32A3" w14:textId="77777777" w:rsidR="007C7D47" w:rsidRDefault="00000000">
            <w:pPr>
              <w:pStyle w:val="afe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内</w:t>
            </w:r>
            <w:proofErr w:type="gramStart"/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推记录</w:t>
            </w:r>
            <w:proofErr w:type="gramEnd"/>
          </w:p>
        </w:tc>
      </w:tr>
      <w:tr w:rsidR="007C7D47" w14:paraId="69415E22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137FCC23" w14:textId="77777777" w:rsidR="007C7D47" w:rsidRDefault="00000000">
            <w:pPr>
              <w:widowControl/>
              <w:rPr>
                <w:rFonts w:ascii="宋体" w:hAnsi="宋体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我的面试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28C72139" w14:textId="77777777" w:rsidR="007C7D47" w:rsidRDefault="00000000">
            <w:pPr>
              <w:pStyle w:val="afe"/>
              <w:widowControl/>
              <w:numPr>
                <w:ilvl w:val="0"/>
                <w:numId w:val="7"/>
              </w:numPr>
              <w:ind w:firstLineChars="0"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候选人列表（初筛、面试、录用）等功能状态操作</w:t>
            </w:r>
          </w:p>
          <w:p w14:paraId="7A525E9F" w14:textId="77777777" w:rsidR="007C7D47" w:rsidRDefault="00000000">
            <w:pPr>
              <w:pStyle w:val="afe"/>
              <w:widowControl/>
              <w:numPr>
                <w:ilvl w:val="0"/>
                <w:numId w:val="7"/>
              </w:numPr>
              <w:ind w:firstLineChars="0"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候选人详情-简历、操作记录、转发、更改状态、讨论</w:t>
            </w:r>
          </w:p>
          <w:p w14:paraId="4504EE93" w14:textId="77777777" w:rsidR="007C7D47" w:rsidRDefault="00000000">
            <w:pPr>
              <w:pStyle w:val="afe"/>
              <w:widowControl/>
              <w:numPr>
                <w:ilvl w:val="0"/>
                <w:numId w:val="7"/>
              </w:numPr>
              <w:ind w:firstLineChars="0"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面试日程显示面试安排</w:t>
            </w:r>
          </w:p>
        </w:tc>
      </w:tr>
      <w:tr w:rsidR="007C7D47" w14:paraId="1153E044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0BC52B4D" w14:textId="77777777" w:rsidR="007C7D47" w:rsidRDefault="00000000">
            <w:pPr>
              <w:widowControl/>
              <w:rPr>
                <w:rFonts w:ascii="宋体" w:hAnsi="宋体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问卷调查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261AE07F" w14:textId="77777777" w:rsidR="007C7D47" w:rsidRDefault="00000000">
            <w:pPr>
              <w:pStyle w:val="afe"/>
              <w:widowControl/>
              <w:numPr>
                <w:ilvl w:val="0"/>
                <w:numId w:val="8"/>
              </w:numPr>
              <w:ind w:firstLineChars="0"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问卷调列表</w:t>
            </w:r>
          </w:p>
          <w:p w14:paraId="70233277" w14:textId="77777777" w:rsidR="007C7D47" w:rsidRDefault="00000000">
            <w:pPr>
              <w:pStyle w:val="afe"/>
              <w:widowControl/>
              <w:numPr>
                <w:ilvl w:val="0"/>
                <w:numId w:val="8"/>
              </w:numPr>
              <w:ind w:firstLineChars="0"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详情-答卷填写</w:t>
            </w:r>
          </w:p>
        </w:tc>
      </w:tr>
      <w:tr w:rsidR="007C7D47" w14:paraId="00C4DB63" w14:textId="77777777">
        <w:trPr>
          <w:trHeight w:val="290"/>
        </w:trPr>
        <w:tc>
          <w:tcPr>
            <w:tcW w:w="9072" w:type="dxa"/>
            <w:gridSpan w:val="2"/>
            <w:shd w:val="clear" w:color="auto" w:fill="D9D9D9" w:themeFill="background1" w:themeFillShade="D9"/>
            <w:vAlign w:val="center"/>
          </w:tcPr>
          <w:p w14:paraId="59CF4CDF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【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】H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R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自助移动端A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PP</w:t>
            </w:r>
          </w:p>
        </w:tc>
      </w:tr>
      <w:tr w:rsidR="007C7D47" w14:paraId="449B1C8F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1B21064F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类目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5CFBD805" w14:textId="77777777" w:rsidR="007C7D47" w:rsidRDefault="0000000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功能描述</w:t>
            </w:r>
          </w:p>
        </w:tc>
      </w:tr>
      <w:tr w:rsidR="007C7D47" w14:paraId="177A9E55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0DA368ED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人事工作台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50FD10CE" w14:textId="77777777" w:rsidR="007C7D47" w:rsidRDefault="0000000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HR门户首页展示包括：HR自助管理快捷导航，点击图标可进入具体管理模块；员工花名册汇总，点击查看员工名册列表及明细；员工关怀提醒，人事待办提醒信息</w:t>
            </w:r>
          </w:p>
        </w:tc>
      </w:tr>
      <w:tr w:rsidR="007C7D47" w14:paraId="380EA094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5618E125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智能薪酬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1382201C" w14:textId="77777777" w:rsidR="007C7D47" w:rsidRDefault="00000000">
            <w:pPr>
              <w:pStyle w:val="afe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按月度查看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一资表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信息，每条工资表根据PC端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设置组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群显示，可进入查看分组下所有成员工资发放情况，可按未发放/未查看/未确认状态查看</w:t>
            </w:r>
          </w:p>
          <w:p w14:paraId="02169995" w14:textId="77777777" w:rsidR="007C7D47" w:rsidRDefault="00000000">
            <w:pPr>
              <w:pStyle w:val="afe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支持多选一键发放工资条</w:t>
            </w:r>
          </w:p>
        </w:tc>
      </w:tr>
      <w:tr w:rsidR="007C7D47" w14:paraId="3BEECCCB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24331121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绩效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5624F4C8" w14:textId="77777777" w:rsidR="007C7D47" w:rsidRDefault="0000000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1、人事方便查看待办事项，及时处理待审核、待评分、待校准等待办处理。</w:t>
            </w:r>
          </w:p>
          <w:p w14:paraId="62CF75AB" w14:textId="77777777" w:rsidR="007C7D47" w:rsidRDefault="0000000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2、发起考核，如试用期、晋升，选择考核模板、填写考核表单、设置考核指标、核查考核结果。</w:t>
            </w:r>
          </w:p>
          <w:p w14:paraId="4BE2193B" w14:textId="77777777" w:rsidR="007C7D47" w:rsidRDefault="0000000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3、考核统计查看员工各项考核指标。</w:t>
            </w:r>
          </w:p>
        </w:tc>
      </w:tr>
      <w:tr w:rsidR="007C7D47" w14:paraId="72D7E452" w14:textId="77777777">
        <w:trPr>
          <w:trHeight w:val="290"/>
        </w:trPr>
        <w:tc>
          <w:tcPr>
            <w:tcW w:w="9072" w:type="dxa"/>
            <w:gridSpan w:val="2"/>
            <w:shd w:val="clear" w:color="auto" w:fill="D9D9D9" w:themeFill="background1" w:themeFillShade="D9"/>
            <w:vAlign w:val="center"/>
          </w:tcPr>
          <w:p w14:paraId="533351D9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【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】H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R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自助P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C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端</w:t>
            </w:r>
          </w:p>
        </w:tc>
      </w:tr>
      <w:tr w:rsidR="007C7D47" w14:paraId="575C888A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5F5F0C9B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类目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5C738906" w14:textId="77777777" w:rsidR="007C7D47" w:rsidRDefault="0000000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功能描述</w:t>
            </w:r>
          </w:p>
        </w:tc>
      </w:tr>
      <w:tr w:rsidR="007C7D47" w14:paraId="4D09763A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13EEFC6A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工作台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52561FA9" w14:textId="77777777" w:rsidR="007C7D47" w:rsidRDefault="0000000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HR门户首页展示包括：HR自助管理快捷导航，点击图标可进入具体管理模块；员工花名册汇总，点击查看员工名册列表及明细；人事待办提醒信息</w:t>
            </w:r>
          </w:p>
        </w:tc>
      </w:tr>
      <w:tr w:rsidR="007C7D47" w14:paraId="30883EF5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7F09751E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考勤假期管理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28DF0F3D" w14:textId="77777777" w:rsidR="007C7D47" w:rsidRDefault="00000000">
            <w:pPr>
              <w:pStyle w:val="afe"/>
              <w:widowControl/>
              <w:numPr>
                <w:ilvl w:val="0"/>
                <w:numId w:val="9"/>
              </w:numPr>
              <w:ind w:firstLineChars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每日考勤记录查阅，月度考勤汇总查阅，支持一键导出EXCEL</w:t>
            </w:r>
          </w:p>
          <w:p w14:paraId="10585D12" w14:textId="77777777" w:rsidR="007C7D47" w:rsidRDefault="00000000">
            <w:pPr>
              <w:pStyle w:val="afe"/>
              <w:widowControl/>
              <w:numPr>
                <w:ilvl w:val="0"/>
                <w:numId w:val="9"/>
              </w:numPr>
              <w:ind w:firstLineChars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考勤报表功能，包括考勤汇总表、异常考勤汇总表、补卡统计表、外勤、加班、请假等报表</w:t>
            </w:r>
          </w:p>
          <w:p w14:paraId="28F74113" w14:textId="77777777" w:rsidR="007C7D47" w:rsidRDefault="00000000">
            <w:pPr>
              <w:pStyle w:val="afe"/>
              <w:widowControl/>
              <w:numPr>
                <w:ilvl w:val="0"/>
                <w:numId w:val="9"/>
              </w:numPr>
              <w:ind w:firstLineChars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考勤假期设置同步移动办公系统考勤管理设置模块，H</w:t>
            </w:r>
            <w:r>
              <w:rPr>
                <w:rFonts w:ascii="宋体" w:hAnsi="宋体" w:cs="宋体"/>
                <w:kern w:val="0"/>
                <w:szCs w:val="21"/>
              </w:rPr>
              <w:t>R</w:t>
            </w:r>
            <w:r>
              <w:rPr>
                <w:rFonts w:ascii="宋体" w:hAnsi="宋体" w:cs="宋体" w:hint="eastAsia"/>
                <w:kern w:val="0"/>
                <w:szCs w:val="21"/>
              </w:rPr>
              <w:t>账户拥有所有后台设置权限</w:t>
            </w:r>
          </w:p>
        </w:tc>
      </w:tr>
      <w:tr w:rsidR="007C7D47" w14:paraId="0BA6C289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75E41AA9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招聘管理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4ADFC78B" w14:textId="77777777" w:rsidR="007C7D47" w:rsidRDefault="00000000">
            <w:pPr>
              <w:pStyle w:val="afe"/>
              <w:widowControl/>
              <w:numPr>
                <w:ilvl w:val="0"/>
                <w:numId w:val="10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一键添加招聘职位，快捷导入简历，招聘职位管理，包括增/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删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/改详细职位信息，职位一键停止招聘/恢复招聘操作</w:t>
            </w:r>
          </w:p>
          <w:p w14:paraId="05F70CF8" w14:textId="77777777" w:rsidR="007C7D47" w:rsidRDefault="00000000">
            <w:pPr>
              <w:pStyle w:val="afe"/>
              <w:widowControl/>
              <w:numPr>
                <w:ilvl w:val="0"/>
                <w:numId w:val="10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候选人具体招聘流程（初筛、面试、入职、淘汰）管理功能</w:t>
            </w:r>
          </w:p>
          <w:p w14:paraId="71B94807" w14:textId="77777777" w:rsidR="007C7D47" w:rsidRDefault="00000000">
            <w:pPr>
              <w:pStyle w:val="afe"/>
              <w:widowControl/>
              <w:numPr>
                <w:ilvl w:val="0"/>
                <w:numId w:val="10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企业招聘门户设置管理包括职位推送、海报生成、小程序码、推广链接，数据统计查看包括门户引流及投递简历数据</w:t>
            </w:r>
          </w:p>
          <w:p w14:paraId="6C0D2EC0" w14:textId="77777777" w:rsidR="007C7D47" w:rsidRDefault="00000000">
            <w:pPr>
              <w:pStyle w:val="afe"/>
              <w:widowControl/>
              <w:numPr>
                <w:ilvl w:val="0"/>
                <w:numId w:val="10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面试日程管理，面试日程可按日/周/月日历模式查看，支持按职位/关键字检索，可手动添加面试日程（关联候选人、面试官），支持导出面试名单，支持打印简历</w:t>
            </w:r>
          </w:p>
          <w:p w14:paraId="50C75F7B" w14:textId="77777777" w:rsidR="007C7D47" w:rsidRDefault="00000000">
            <w:pPr>
              <w:pStyle w:val="afe"/>
              <w:widowControl/>
              <w:numPr>
                <w:ilvl w:val="0"/>
                <w:numId w:val="10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提供招聘进度统计、招聘转化率统计、招聘工作量统计、招聘趋势统计等报表功能</w:t>
            </w:r>
          </w:p>
        </w:tc>
      </w:tr>
      <w:tr w:rsidR="007C7D47" w14:paraId="0F616B4A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1781B4E0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薪酬管理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6604A434" w14:textId="77777777" w:rsidR="007C7D47" w:rsidRDefault="00000000">
            <w:pPr>
              <w:pStyle w:val="afe"/>
              <w:widowControl/>
              <w:numPr>
                <w:ilvl w:val="0"/>
                <w:numId w:val="11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工资构成明细设置，工资条编辑管理，支持单个员工/批量一键编辑管理，工资条分组管理</w:t>
            </w:r>
          </w:p>
          <w:p w14:paraId="5B1C4CE2" w14:textId="77777777" w:rsidR="007C7D47" w:rsidRDefault="00000000">
            <w:pPr>
              <w:pStyle w:val="afe"/>
              <w:widowControl/>
              <w:numPr>
                <w:ilvl w:val="0"/>
                <w:numId w:val="11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可进入查看分组下所有成员工资发放情况，可按未发放/未查看/未确认状态查看</w:t>
            </w:r>
          </w:p>
          <w:p w14:paraId="67BE6CD1" w14:textId="77777777" w:rsidR="007C7D47" w:rsidRDefault="00000000">
            <w:pPr>
              <w:pStyle w:val="afe"/>
              <w:widowControl/>
              <w:numPr>
                <w:ilvl w:val="0"/>
                <w:numId w:val="11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提供薪酬发放进度统计、薪酬构成比例统计、月度工资发放趋势统计、月度工资发放确认统计等报表</w:t>
            </w:r>
          </w:p>
        </w:tc>
      </w:tr>
      <w:tr w:rsidR="007C7D47" w14:paraId="0DB41BF6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275DB5CC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审批管理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51142AA0" w14:textId="77777777" w:rsidR="007C7D47" w:rsidRDefault="0000000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同步移动办公系统中审批设置的人事板块部分，H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R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账户拥有考勤、请假、出差、外出、招聘等人事应用的审批流程的设置权限</w:t>
            </w:r>
          </w:p>
        </w:tc>
      </w:tr>
      <w:tr w:rsidR="007C7D47" w14:paraId="120C9731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51A16C0E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绩效管理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38BB3E10" w14:textId="77777777" w:rsidR="007C7D47" w:rsidRDefault="00000000">
            <w:pPr>
              <w:pStyle w:val="afe"/>
              <w:widowControl/>
              <w:numPr>
                <w:ilvl w:val="0"/>
                <w:numId w:val="12"/>
              </w:numPr>
              <w:ind w:firstLineChars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考核管理-新增考核计划、开启考核计划（催办、修改、待处理）管理功能</w:t>
            </w:r>
          </w:p>
          <w:p w14:paraId="0248B1A6" w14:textId="77777777" w:rsidR="007C7D47" w:rsidRDefault="00000000">
            <w:pPr>
              <w:pStyle w:val="afe"/>
              <w:widowControl/>
              <w:numPr>
                <w:ilvl w:val="0"/>
                <w:numId w:val="12"/>
              </w:numPr>
              <w:ind w:firstLineChars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试用期考核、晋升考核新增发起</w:t>
            </w:r>
          </w:p>
          <w:p w14:paraId="39D3EBDF" w14:textId="77777777" w:rsidR="007C7D47" w:rsidRDefault="00000000">
            <w:pPr>
              <w:pStyle w:val="afe"/>
              <w:widowControl/>
              <w:numPr>
                <w:ilvl w:val="0"/>
                <w:numId w:val="12"/>
              </w:numPr>
              <w:ind w:firstLineChars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考核结果-形成员工绩效档案、绩效考核记录以及绩效面谈记录</w:t>
            </w:r>
          </w:p>
        </w:tc>
      </w:tr>
      <w:tr w:rsidR="007C7D47" w14:paraId="0F55B5D1" w14:textId="77777777">
        <w:trPr>
          <w:trHeight w:val="290"/>
        </w:trPr>
        <w:tc>
          <w:tcPr>
            <w:tcW w:w="9072" w:type="dxa"/>
            <w:gridSpan w:val="2"/>
            <w:shd w:val="clear" w:color="auto" w:fill="D9D9D9" w:themeFill="background1" w:themeFillShade="D9"/>
            <w:vAlign w:val="center"/>
          </w:tcPr>
          <w:p w14:paraId="081100BB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【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】P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C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端管理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后台</w:t>
            </w:r>
          </w:p>
        </w:tc>
      </w:tr>
      <w:tr w:rsidR="007C7D47" w14:paraId="3AEFD8EB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662CC906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类目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5F28CA90" w14:textId="77777777" w:rsidR="007C7D47" w:rsidRDefault="0000000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功能描述</w:t>
            </w:r>
          </w:p>
        </w:tc>
      </w:tr>
      <w:tr w:rsidR="007C7D47" w14:paraId="027AE12B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1E618AB6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企业设置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1F132BB4" w14:textId="77777777" w:rsidR="007C7D47" w:rsidRDefault="00000000">
            <w:pPr>
              <w:pStyle w:val="afe"/>
              <w:widowControl/>
              <w:numPr>
                <w:ilvl w:val="0"/>
                <w:numId w:val="13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公司部门及人员组织架构信息管理，实现与公司现有S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AP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、D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RP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、动销系统组织架构同步关联，部门有人员、岗位关系保持一致</w:t>
            </w:r>
          </w:p>
          <w:p w14:paraId="3D806C16" w14:textId="77777777" w:rsidR="007C7D47" w:rsidRDefault="00000000">
            <w:pPr>
              <w:pStyle w:val="afe"/>
              <w:widowControl/>
              <w:numPr>
                <w:ilvl w:val="0"/>
                <w:numId w:val="13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人事档案类目及标准表格设置，包括职位信息、个人信息、附件材料、成长标识等</w:t>
            </w:r>
          </w:p>
          <w:p w14:paraId="02BF5DB7" w14:textId="77777777" w:rsidR="007C7D47" w:rsidRDefault="00000000">
            <w:pPr>
              <w:pStyle w:val="afe"/>
              <w:widowControl/>
              <w:numPr>
                <w:ilvl w:val="0"/>
                <w:numId w:val="13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企业设置包含工作台设置、通讯录管理、组织设置、人事档案设置、特殊人员管理设置、人事规则、角色设置等设置</w:t>
            </w:r>
          </w:p>
        </w:tc>
      </w:tr>
      <w:tr w:rsidR="007C7D47" w14:paraId="31BB9F2F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3F1CDE21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员工管理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5182689B" w14:textId="77777777" w:rsidR="007C7D47" w:rsidRDefault="00000000">
            <w:pPr>
              <w:pStyle w:val="afe"/>
              <w:widowControl/>
              <w:numPr>
                <w:ilvl w:val="0"/>
                <w:numId w:val="14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员工名单管理，可手动添加员工，批量导入员工名单，提供员工信息多字段自选高级检索，支持批量人事操作，支持一键发起员工人事变动流程</w:t>
            </w:r>
          </w:p>
          <w:p w14:paraId="12F3E597" w14:textId="77777777" w:rsidR="007C7D47" w:rsidRDefault="00000000">
            <w:pPr>
              <w:pStyle w:val="afe"/>
              <w:widowControl/>
              <w:numPr>
                <w:ilvl w:val="0"/>
                <w:numId w:val="14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员工动态关系列表管理，包括入职、转正、离职、异动列表查询及详情操作管理，员工关怀记录查询，员工合同关系管理</w:t>
            </w:r>
          </w:p>
        </w:tc>
      </w:tr>
      <w:tr w:rsidR="007C7D47" w14:paraId="3C1762DA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05D692F0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薪酬管理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13CFB1E5" w14:textId="77777777" w:rsidR="007C7D47" w:rsidRDefault="00000000">
            <w:pPr>
              <w:pStyle w:val="afe"/>
              <w:widowControl/>
              <w:numPr>
                <w:ilvl w:val="0"/>
                <w:numId w:val="15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月工资表管理，可自定义选择工资表模板、选择部门及员工，生成发放表单，支持一键发放管理，定薪模板设置，调薪管理及记录查询</w:t>
            </w:r>
          </w:p>
          <w:p w14:paraId="21E85438" w14:textId="77777777" w:rsidR="007C7D47" w:rsidRDefault="00000000">
            <w:pPr>
              <w:pStyle w:val="afe"/>
              <w:widowControl/>
              <w:numPr>
                <w:ilvl w:val="0"/>
                <w:numId w:val="15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薪酬分析，呈现企业薪酬数据统计图表，可按月度、年度汇总查询</w:t>
            </w:r>
          </w:p>
          <w:p w14:paraId="68F39A65" w14:textId="77777777" w:rsidR="007C7D47" w:rsidRDefault="00000000">
            <w:pPr>
              <w:pStyle w:val="afe"/>
              <w:widowControl/>
              <w:numPr>
                <w:ilvl w:val="0"/>
                <w:numId w:val="15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计薪规则设置，实现薪资构成设定及相关额度设置，设定参数包括考勤规则、计税规则、津补贴规则、绩效规则、计件/计时工资设定，可将相同工种或岗位员工打包装入同一薪资组</w:t>
            </w:r>
          </w:p>
          <w:p w14:paraId="6476FB6B" w14:textId="77777777" w:rsidR="007C7D47" w:rsidRDefault="00000000">
            <w:pPr>
              <w:pStyle w:val="afe"/>
              <w:widowControl/>
              <w:numPr>
                <w:ilvl w:val="0"/>
                <w:numId w:val="15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电子工资单发放模板设置，包括添加提示、员工信息展现勾选，可见工资项勾选，支持手机端APP接收呈现预览</w:t>
            </w:r>
          </w:p>
          <w:p w14:paraId="439812D6" w14:textId="77777777" w:rsidR="007C7D47" w:rsidRDefault="00000000">
            <w:pPr>
              <w:pStyle w:val="afe"/>
              <w:widowControl/>
              <w:numPr>
                <w:ilvl w:val="0"/>
                <w:numId w:val="15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工资条发放记录查询管理, 工资条发放统计查看</w:t>
            </w:r>
          </w:p>
        </w:tc>
      </w:tr>
      <w:tr w:rsidR="007C7D47" w14:paraId="5F56EEDA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68380721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审批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48767732" w14:textId="77777777" w:rsidR="007C7D47" w:rsidRDefault="00000000">
            <w:pPr>
              <w:pStyle w:val="afe"/>
              <w:widowControl/>
              <w:numPr>
                <w:ilvl w:val="0"/>
                <w:numId w:val="16"/>
              </w:numPr>
              <w:ind w:firstLineChars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自定义审批流程设置，提供请假/加班/外出/用品/用车/证照/用章/合同/付款/报销/招聘/转正/调岗/离职/出差/访客等至少10种通用表单模板</w:t>
            </w:r>
          </w:p>
          <w:p w14:paraId="03C79CD3" w14:textId="77777777" w:rsidR="007C7D47" w:rsidRDefault="0000000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2、自定义流程添加设置包括权限内控制（谁可以发起、免审批人、审批时长，超时状态），节点设置（无限级添加默认审批人，可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直接勾选指定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层级上级/指定成员/指定角色，或让发起人自选；默认抄送人添加），顺序及分流设置（依次审批、会签审批、或签审批）</w:t>
            </w:r>
          </w:p>
          <w:p w14:paraId="1BD7EE19" w14:textId="77777777" w:rsidR="007C7D47" w:rsidRDefault="00000000">
            <w:pPr>
              <w:pStyle w:val="afe"/>
              <w:widowControl/>
              <w:numPr>
                <w:ilvl w:val="0"/>
                <w:numId w:val="14"/>
              </w:numPr>
              <w:ind w:firstLineChars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提供审批附加设置包括限时审批设置、提醒设置、审批人去重设置、抄送通知、审批意见必填设置、是否必须手写签名等设置</w:t>
            </w:r>
          </w:p>
          <w:p w14:paraId="45D5E556" w14:textId="77777777" w:rsidR="007C7D47" w:rsidRDefault="00000000">
            <w:pPr>
              <w:pStyle w:val="afe"/>
              <w:widowControl/>
              <w:numPr>
                <w:ilvl w:val="0"/>
                <w:numId w:val="14"/>
              </w:numPr>
              <w:ind w:firstLineChars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所有审批列表信息查询管理，支持按审批类型、状态、发起人、审批编号、时间段检索，可查看详细审批单，打印排版预览并一键打印，支持一键导出EXCEL</w:t>
            </w:r>
          </w:p>
          <w:p w14:paraId="39CBED2F" w14:textId="77777777" w:rsidR="007C7D47" w:rsidRDefault="00000000">
            <w:pPr>
              <w:pStyle w:val="afe"/>
              <w:widowControl/>
              <w:numPr>
                <w:ilvl w:val="0"/>
                <w:numId w:val="14"/>
              </w:numPr>
              <w:ind w:firstLineChars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统一审批流对接设置，将公司现有系统相关审批申请集成，实现管理层单点入口统一审批</w:t>
            </w:r>
          </w:p>
        </w:tc>
      </w:tr>
      <w:tr w:rsidR="007C7D47" w14:paraId="4BF5AB94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251605AD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lastRenderedPageBreak/>
              <w:t>考勤假期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58E48793" w14:textId="77777777" w:rsidR="007C7D47" w:rsidRDefault="00000000">
            <w:pPr>
              <w:pStyle w:val="afe"/>
              <w:widowControl/>
              <w:numPr>
                <w:ilvl w:val="0"/>
                <w:numId w:val="17"/>
              </w:numPr>
              <w:ind w:firstLineChars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可针对公司不同性质上班人员进行考勤分组，考勤类型设定包括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固定班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制、排/倒班制、弹性制，以及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不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打卡人员，可对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考勤组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的打卡进行详细规则设定，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可勾选已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设定好的规则，也可独立设置，可进行智能跳过法定节假日设置</w:t>
            </w:r>
          </w:p>
          <w:p w14:paraId="5232086A" w14:textId="77777777" w:rsidR="007C7D47" w:rsidRDefault="00000000">
            <w:pPr>
              <w:pStyle w:val="afe"/>
              <w:widowControl/>
              <w:numPr>
                <w:ilvl w:val="0"/>
                <w:numId w:val="17"/>
              </w:numPr>
              <w:ind w:firstLineChars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考勤历史明细管理，支持考勤状态、部门、员工信息、查询时间等多条件复合检索，可查看人员考勤所有明细记录，支持一键导出EXCEL功能</w:t>
            </w:r>
          </w:p>
          <w:p w14:paraId="6479A791" w14:textId="77777777" w:rsidR="007C7D47" w:rsidRDefault="00000000">
            <w:pPr>
              <w:pStyle w:val="afe"/>
              <w:widowControl/>
              <w:numPr>
                <w:ilvl w:val="0"/>
                <w:numId w:val="17"/>
              </w:numPr>
              <w:ind w:firstLineChars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可对单个、部门进行任意时间段的考勤统计查询，包括平均工时，出勤天数，早退/迟到、缺卡、加班、请假、旷工、外勤等时长统计，支持一键导出EXCEL</w:t>
            </w:r>
          </w:p>
          <w:p w14:paraId="2A1E5672" w14:textId="77777777" w:rsidR="007C7D47" w:rsidRDefault="00000000">
            <w:pPr>
              <w:pStyle w:val="afe"/>
              <w:widowControl/>
              <w:numPr>
                <w:ilvl w:val="0"/>
                <w:numId w:val="17"/>
              </w:numPr>
              <w:ind w:firstLineChars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新增假期方案</w:t>
            </w:r>
          </w:p>
          <w:p w14:paraId="68E7150D" w14:textId="77777777" w:rsidR="007C7D47" w:rsidRDefault="00000000">
            <w:pPr>
              <w:pStyle w:val="afe"/>
              <w:widowControl/>
              <w:numPr>
                <w:ilvl w:val="0"/>
                <w:numId w:val="17"/>
              </w:numPr>
              <w:ind w:firstLineChars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展示员工假期余额、可直接导入历史假期余额</w:t>
            </w:r>
          </w:p>
          <w:p w14:paraId="041F7210" w14:textId="77777777" w:rsidR="007C7D47" w:rsidRDefault="00000000">
            <w:pPr>
              <w:pStyle w:val="afe"/>
              <w:widowControl/>
              <w:numPr>
                <w:ilvl w:val="0"/>
                <w:numId w:val="17"/>
              </w:numPr>
              <w:ind w:firstLineChars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可手动单个/批量调整员工假期</w:t>
            </w:r>
          </w:p>
          <w:p w14:paraId="4567773A" w14:textId="77777777" w:rsidR="007C7D47" w:rsidRDefault="00000000">
            <w:pPr>
              <w:pStyle w:val="afe"/>
              <w:widowControl/>
              <w:numPr>
                <w:ilvl w:val="0"/>
                <w:numId w:val="17"/>
              </w:numPr>
              <w:ind w:firstLineChars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按照日历形式显示出每日请假情况概览</w:t>
            </w:r>
          </w:p>
          <w:p w14:paraId="2D55B461" w14:textId="77777777" w:rsidR="007C7D47" w:rsidRDefault="00000000">
            <w:pPr>
              <w:pStyle w:val="afe"/>
              <w:widowControl/>
              <w:numPr>
                <w:ilvl w:val="0"/>
                <w:numId w:val="17"/>
              </w:numPr>
              <w:ind w:firstLineChars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员工请假记录、手动添加请假记录</w:t>
            </w:r>
          </w:p>
        </w:tc>
      </w:tr>
      <w:tr w:rsidR="007C7D47" w14:paraId="471607DB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2AC42B67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绩效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42C1D1B4" w14:textId="77777777" w:rsidR="007C7D47" w:rsidRDefault="00000000">
            <w:pPr>
              <w:pStyle w:val="afe"/>
              <w:widowControl/>
              <w:numPr>
                <w:ilvl w:val="0"/>
                <w:numId w:val="18"/>
              </w:numPr>
              <w:ind w:firstLineChars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考核管理-新增考核计划、开启考核计划（催办、修改、待处理）管理功能</w:t>
            </w:r>
          </w:p>
          <w:p w14:paraId="2096C494" w14:textId="77777777" w:rsidR="007C7D47" w:rsidRDefault="0000000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2、试用期考核、晋升考核新增发起</w:t>
            </w:r>
          </w:p>
          <w:p w14:paraId="5300219B" w14:textId="77777777" w:rsidR="007C7D47" w:rsidRDefault="0000000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3、考核结果-形成员工绩效档案、绩效考核记录以及绩效面谈记录</w:t>
            </w:r>
          </w:p>
        </w:tc>
      </w:tr>
      <w:tr w:rsidR="007C7D47" w14:paraId="52A848A9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33384084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培训学习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100FC745" w14:textId="77777777" w:rsidR="007C7D47" w:rsidRDefault="00000000">
            <w:pPr>
              <w:pStyle w:val="afe"/>
              <w:widowControl/>
              <w:numPr>
                <w:ilvl w:val="0"/>
                <w:numId w:val="19"/>
              </w:numPr>
              <w:ind w:firstLineChars="0"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线下培训</w:t>
            </w:r>
            <w:r>
              <w:rPr>
                <w:rFonts w:ascii="宋体" w:hAnsi="宋体" w:cs="宋体"/>
                <w:color w:val="FF0000"/>
                <w:kern w:val="0"/>
                <w:szCs w:val="21"/>
              </w:rPr>
              <w:t>-</w:t>
            </w: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培训计划-新增培训计划、导入导出功能</w:t>
            </w:r>
          </w:p>
          <w:p w14:paraId="485C6833" w14:textId="77777777" w:rsidR="007C7D47" w:rsidRDefault="00000000">
            <w:pPr>
              <w:pStyle w:val="afe"/>
              <w:widowControl/>
              <w:numPr>
                <w:ilvl w:val="0"/>
                <w:numId w:val="19"/>
              </w:numPr>
              <w:ind w:firstLineChars="0"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开课日程</w:t>
            </w:r>
          </w:p>
          <w:p w14:paraId="1C1646F8" w14:textId="77777777" w:rsidR="007C7D47" w:rsidRDefault="00000000">
            <w:pPr>
              <w:pStyle w:val="afe"/>
              <w:widowControl/>
              <w:numPr>
                <w:ilvl w:val="0"/>
                <w:numId w:val="19"/>
              </w:numPr>
              <w:ind w:firstLineChars="0"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培训记录列表</w:t>
            </w:r>
          </w:p>
          <w:p w14:paraId="1DAD54CA" w14:textId="77777777" w:rsidR="007C7D47" w:rsidRDefault="00000000">
            <w:pPr>
              <w:pStyle w:val="afe"/>
              <w:widowControl/>
              <w:numPr>
                <w:ilvl w:val="0"/>
                <w:numId w:val="19"/>
              </w:numPr>
              <w:ind w:firstLineChars="0"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课程库-新增课程、新增课程分组、安排学习、更多功能（批量新增、批量管理、课程申请单、课程分发记录）</w:t>
            </w:r>
          </w:p>
          <w:p w14:paraId="1D9A81CE" w14:textId="77777777" w:rsidR="007C7D47" w:rsidRDefault="00000000">
            <w:pPr>
              <w:pStyle w:val="afe"/>
              <w:widowControl/>
              <w:numPr>
                <w:ilvl w:val="0"/>
                <w:numId w:val="19"/>
              </w:numPr>
              <w:ind w:firstLineChars="0"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学习计划</w:t>
            </w:r>
          </w:p>
          <w:p w14:paraId="4B728D0F" w14:textId="77777777" w:rsidR="007C7D47" w:rsidRDefault="00000000">
            <w:pPr>
              <w:pStyle w:val="afe"/>
              <w:widowControl/>
              <w:numPr>
                <w:ilvl w:val="0"/>
                <w:numId w:val="19"/>
              </w:numPr>
              <w:ind w:firstLineChars="0"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在线直播-新增直播计划</w:t>
            </w:r>
          </w:p>
          <w:p w14:paraId="049A4E65" w14:textId="77777777" w:rsidR="007C7D47" w:rsidRDefault="00000000">
            <w:pPr>
              <w:pStyle w:val="afe"/>
              <w:widowControl/>
              <w:numPr>
                <w:ilvl w:val="0"/>
                <w:numId w:val="19"/>
              </w:numPr>
              <w:ind w:firstLineChars="0"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学习进度列表、学习记录</w:t>
            </w:r>
          </w:p>
          <w:p w14:paraId="2EBE3948" w14:textId="77777777" w:rsidR="007C7D47" w:rsidRDefault="00000000">
            <w:pPr>
              <w:pStyle w:val="afe"/>
              <w:widowControl/>
              <w:numPr>
                <w:ilvl w:val="0"/>
                <w:numId w:val="19"/>
              </w:numPr>
              <w:ind w:firstLineChars="0"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创建试卷、批量录入试题、考试安排、考试记录</w:t>
            </w:r>
          </w:p>
        </w:tc>
      </w:tr>
      <w:tr w:rsidR="007C7D47" w14:paraId="19D4634B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1CF85C81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行政管理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F0183EC" w14:textId="77777777" w:rsidR="007C7D47" w:rsidRDefault="00000000">
            <w:pPr>
              <w:pStyle w:val="afe"/>
              <w:widowControl/>
              <w:numPr>
                <w:ilvl w:val="0"/>
                <w:numId w:val="20"/>
              </w:numPr>
              <w:ind w:firstLineChars="0"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企业公告（新增企业公告）</w:t>
            </w:r>
          </w:p>
          <w:p w14:paraId="782EE460" w14:textId="77777777" w:rsidR="007C7D47" w:rsidRDefault="00000000">
            <w:pPr>
              <w:pStyle w:val="afe"/>
              <w:widowControl/>
              <w:numPr>
                <w:ilvl w:val="0"/>
                <w:numId w:val="20"/>
              </w:numPr>
              <w:ind w:firstLineChars="0"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企业制度（新增企业制度、批量发布/移动/下线）</w:t>
            </w:r>
          </w:p>
          <w:p w14:paraId="39FC2997" w14:textId="77777777" w:rsidR="007C7D47" w:rsidRDefault="00000000">
            <w:pPr>
              <w:pStyle w:val="afe"/>
              <w:widowControl/>
              <w:numPr>
                <w:ilvl w:val="0"/>
                <w:numId w:val="20"/>
              </w:numPr>
              <w:ind w:firstLineChars="0"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问卷调查（新增问卷、导入问卷、问卷模板库、问卷操作记录）</w:t>
            </w:r>
          </w:p>
        </w:tc>
      </w:tr>
      <w:tr w:rsidR="007C7D47" w14:paraId="62AF080A" w14:textId="77777777">
        <w:trPr>
          <w:trHeight w:val="290"/>
        </w:trPr>
        <w:tc>
          <w:tcPr>
            <w:tcW w:w="1418" w:type="dxa"/>
            <w:shd w:val="clear" w:color="auto" w:fill="auto"/>
            <w:vAlign w:val="center"/>
          </w:tcPr>
          <w:p w14:paraId="03F1FB22" w14:textId="77777777" w:rsidR="007C7D47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社保公积金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53BF461" w14:textId="77777777" w:rsidR="007C7D47" w:rsidRDefault="00000000">
            <w:pPr>
              <w:pStyle w:val="afe"/>
              <w:widowControl/>
              <w:numPr>
                <w:ilvl w:val="0"/>
                <w:numId w:val="21"/>
              </w:numPr>
              <w:ind w:firstLineChars="0"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导入公积金表</w:t>
            </w:r>
          </w:p>
          <w:p w14:paraId="181B33D0" w14:textId="77777777" w:rsidR="007C7D47" w:rsidRDefault="00000000">
            <w:pPr>
              <w:pStyle w:val="afe"/>
              <w:widowControl/>
              <w:numPr>
                <w:ilvl w:val="0"/>
                <w:numId w:val="21"/>
              </w:numPr>
              <w:ind w:firstLineChars="0"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账单核对查询</w:t>
            </w:r>
          </w:p>
          <w:p w14:paraId="669F6EBA" w14:textId="77777777" w:rsidR="007C7D47" w:rsidRDefault="00000000">
            <w:pPr>
              <w:pStyle w:val="afe"/>
              <w:widowControl/>
              <w:numPr>
                <w:ilvl w:val="0"/>
                <w:numId w:val="21"/>
              </w:numPr>
              <w:ind w:firstLineChars="0"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参保档案列表（查询、批量导入停保、批量导入补差、已停保人员参保档案列表）</w:t>
            </w:r>
          </w:p>
          <w:p w14:paraId="0D67D04E" w14:textId="77777777" w:rsidR="007C7D47" w:rsidRDefault="00000000">
            <w:pPr>
              <w:pStyle w:val="afe"/>
              <w:widowControl/>
              <w:numPr>
                <w:ilvl w:val="0"/>
                <w:numId w:val="21"/>
              </w:numPr>
              <w:ind w:firstLineChars="0"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社保统计分析</w:t>
            </w:r>
          </w:p>
        </w:tc>
      </w:tr>
    </w:tbl>
    <w:p w14:paraId="6FD46150" w14:textId="77777777" w:rsidR="007C7D47" w:rsidRDefault="007C7D47">
      <w:pPr>
        <w:rPr>
          <w:rFonts w:ascii="宋体" w:hAnsi="宋体" w:cs="宋体"/>
          <w:color w:val="000000"/>
          <w:sz w:val="24"/>
        </w:rPr>
      </w:pPr>
    </w:p>
    <w:p w14:paraId="41A639AA" w14:textId="77777777" w:rsidR="007C7D47" w:rsidRDefault="00000000">
      <w:pPr>
        <w:pStyle w:val="3"/>
        <w:spacing w:before="0" w:after="0" w:line="360" w:lineRule="auto"/>
        <w:ind w:rightChars="-244" w:right="-51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2．</w:t>
      </w:r>
      <w:r>
        <w:rPr>
          <w:rFonts w:ascii="宋体" w:hAnsi="宋体" w:cs="宋体" w:hint="eastAsia"/>
          <w:sz w:val="24"/>
          <w:szCs w:val="24"/>
        </w:rPr>
        <w:t>投标人资格要求</w:t>
      </w:r>
    </w:p>
    <w:p w14:paraId="20FF157D" w14:textId="77777777" w:rsidR="007C7D47" w:rsidRDefault="00000000">
      <w:pPr>
        <w:spacing w:line="360" w:lineRule="auto"/>
        <w:ind w:rightChars="-244" w:right="-51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2.1 本次竞标要求</w:t>
      </w:r>
    </w:p>
    <w:p w14:paraId="74E81102" w14:textId="77777777" w:rsidR="007C7D47" w:rsidRDefault="00000000">
      <w:pPr>
        <w:pStyle w:val="afe"/>
        <w:numPr>
          <w:ilvl w:val="0"/>
          <w:numId w:val="22"/>
        </w:numPr>
        <w:spacing w:line="360" w:lineRule="auto"/>
        <w:ind w:rightChars="-13" w:right="-27" w:firstLineChars="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在中华人民共和国注册，并具有独立法人资格，应有能力履行招标内容要求和服务；</w:t>
      </w:r>
    </w:p>
    <w:p w14:paraId="05E16733" w14:textId="77777777" w:rsidR="007C7D47" w:rsidRDefault="00000000">
      <w:pPr>
        <w:pStyle w:val="afe"/>
        <w:numPr>
          <w:ilvl w:val="0"/>
          <w:numId w:val="22"/>
        </w:numPr>
        <w:spacing w:line="360" w:lineRule="auto"/>
        <w:ind w:rightChars="-13" w:right="-27" w:firstLineChars="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投标人注册资金不少于人民币</w:t>
      </w:r>
      <w:r>
        <w:rPr>
          <w:rFonts w:ascii="宋体" w:hAnsi="宋体" w:cs="宋体"/>
          <w:sz w:val="24"/>
        </w:rPr>
        <w:t>200</w:t>
      </w:r>
      <w:r>
        <w:rPr>
          <w:rFonts w:ascii="宋体" w:hAnsi="宋体" w:cs="宋体" w:hint="eastAsia"/>
          <w:sz w:val="24"/>
        </w:rPr>
        <w:t>万元（含）；</w:t>
      </w:r>
    </w:p>
    <w:p w14:paraId="3340D18A" w14:textId="77777777" w:rsidR="007C7D47" w:rsidRDefault="00000000">
      <w:pPr>
        <w:pStyle w:val="afe"/>
        <w:numPr>
          <w:ilvl w:val="0"/>
          <w:numId w:val="22"/>
        </w:numPr>
        <w:spacing w:line="360" w:lineRule="auto"/>
        <w:ind w:rightChars="-13" w:right="-27" w:firstLineChars="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投标申请人具有独立开发本来软件的能力，投标产品具备自主知识产权，不涉</w:t>
      </w:r>
      <w:r>
        <w:rPr>
          <w:rFonts w:ascii="宋体" w:hAnsi="宋体" w:cs="宋体" w:hint="eastAsia"/>
          <w:sz w:val="24"/>
        </w:rPr>
        <w:lastRenderedPageBreak/>
        <w:t>及第三方侵权行为；</w:t>
      </w:r>
    </w:p>
    <w:p w14:paraId="58B375F2" w14:textId="77777777" w:rsidR="007C7D47" w:rsidRDefault="00000000">
      <w:pPr>
        <w:pStyle w:val="afe"/>
        <w:numPr>
          <w:ilvl w:val="0"/>
          <w:numId w:val="22"/>
        </w:numPr>
        <w:spacing w:line="360" w:lineRule="auto"/>
        <w:ind w:rightChars="-13" w:right="-27" w:firstLineChars="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投标人没有处于被责令停业、财产被接管、冻结、破产状态。</w:t>
      </w:r>
    </w:p>
    <w:p w14:paraId="77C0A472" w14:textId="77777777" w:rsidR="007C7D47" w:rsidRDefault="00000000">
      <w:pPr>
        <w:pStyle w:val="afe"/>
        <w:numPr>
          <w:ilvl w:val="0"/>
          <w:numId w:val="22"/>
        </w:numPr>
        <w:spacing w:line="360" w:lineRule="auto"/>
        <w:ind w:rightChars="-13" w:right="-27" w:firstLineChars="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投标人提供与本项相关的企业资质材料必须真实（如审计报表，客户案例等），如有不实，一经查实，取消竞标资格。</w:t>
      </w:r>
    </w:p>
    <w:p w14:paraId="347199F5" w14:textId="77777777" w:rsidR="007C7D47" w:rsidRDefault="00000000">
      <w:pPr>
        <w:spacing w:line="360" w:lineRule="auto"/>
        <w:ind w:left="600" w:rightChars="-244" w:right="-512" w:hangingChars="250" w:hanging="60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2.2投递地点：江西润田实业股份有限公司（南昌高新区火炬大街188号</w:t>
      </w:r>
      <w:proofErr w:type="gramStart"/>
      <w:r>
        <w:rPr>
          <w:rFonts w:ascii="宋体" w:hAnsi="宋体" w:cs="宋体" w:hint="eastAsia"/>
          <w:color w:val="000000"/>
          <w:sz w:val="24"/>
        </w:rPr>
        <w:t>淳</w:t>
      </w:r>
      <w:proofErr w:type="gramEnd"/>
      <w:r>
        <w:rPr>
          <w:rFonts w:ascii="宋体" w:hAnsi="宋体" w:cs="宋体" w:hint="eastAsia"/>
          <w:color w:val="000000"/>
          <w:sz w:val="24"/>
        </w:rPr>
        <w:t>和大厦7楼）。</w:t>
      </w:r>
    </w:p>
    <w:p w14:paraId="052C1F41" w14:textId="77777777" w:rsidR="007C7D47" w:rsidRDefault="00000000">
      <w:pPr>
        <w:spacing w:line="360" w:lineRule="auto"/>
        <w:ind w:rightChars="-52" w:right="-109" w:firstLineChars="200" w:firstLine="48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联 系 人：邹晴芬  </w:t>
      </w:r>
    </w:p>
    <w:p w14:paraId="08B7AC86" w14:textId="77777777" w:rsidR="007C7D47" w:rsidRDefault="00000000">
      <w:pPr>
        <w:spacing w:line="360" w:lineRule="auto"/>
        <w:ind w:rightChars="-52" w:right="-109" w:firstLineChars="200" w:firstLine="48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联系电话：0791-88113738-</w:t>
      </w:r>
      <w:proofErr w:type="gramStart"/>
      <w:r>
        <w:rPr>
          <w:rFonts w:ascii="宋体" w:hAnsi="宋体" w:cs="宋体" w:hint="eastAsia"/>
          <w:color w:val="000000"/>
          <w:sz w:val="24"/>
        </w:rPr>
        <w:t>7916  13576102551</w:t>
      </w:r>
      <w:proofErr w:type="gramEnd"/>
    </w:p>
    <w:p w14:paraId="09625518" w14:textId="77777777" w:rsidR="007C7D47" w:rsidRDefault="00000000">
      <w:pPr>
        <w:spacing w:line="360" w:lineRule="auto"/>
        <w:ind w:rightChars="-52" w:right="-109" w:firstLineChars="200" w:firstLine="480"/>
        <w:rPr>
          <w:rFonts w:ascii="宋体" w:hAnsi="宋体" w:cs="宋体"/>
          <w:color w:val="000000"/>
          <w:sz w:val="24"/>
        </w:rPr>
      </w:pPr>
      <w:proofErr w:type="gramStart"/>
      <w:r>
        <w:rPr>
          <w:rFonts w:ascii="宋体" w:hAnsi="宋体" w:cs="宋体" w:hint="eastAsia"/>
          <w:color w:val="000000"/>
          <w:sz w:val="24"/>
        </w:rPr>
        <w:t>邮</w:t>
      </w:r>
      <w:proofErr w:type="gramEnd"/>
      <w:r>
        <w:rPr>
          <w:rFonts w:ascii="宋体" w:hAnsi="宋体" w:cs="宋体" w:hint="eastAsia"/>
          <w:color w:val="000000"/>
          <w:sz w:val="24"/>
        </w:rPr>
        <w:t xml:space="preserve"> </w:t>
      </w:r>
      <w:r>
        <w:rPr>
          <w:rFonts w:ascii="宋体" w:hAnsi="宋体" w:cs="宋体"/>
          <w:color w:val="000000"/>
          <w:sz w:val="24"/>
        </w:rPr>
        <w:t xml:space="preserve">   </w:t>
      </w:r>
      <w:r>
        <w:rPr>
          <w:rFonts w:ascii="宋体" w:hAnsi="宋体" w:cs="宋体" w:hint="eastAsia"/>
          <w:color w:val="000000"/>
          <w:sz w:val="24"/>
        </w:rPr>
        <w:t>箱：249874355@qq</w:t>
      </w:r>
      <w:r>
        <w:rPr>
          <w:rFonts w:ascii="宋体" w:hAnsi="宋体" w:cs="宋体"/>
          <w:color w:val="000000"/>
          <w:sz w:val="24"/>
        </w:rPr>
        <w:t>.com</w:t>
      </w:r>
      <w:r>
        <w:rPr>
          <w:rFonts w:ascii="宋体" w:hAnsi="宋体" w:cs="宋体" w:hint="eastAsia"/>
          <w:color w:val="000000"/>
          <w:sz w:val="24"/>
        </w:rPr>
        <w:t xml:space="preserve"> </w:t>
      </w:r>
    </w:p>
    <w:p w14:paraId="1C6726FA" w14:textId="78014C2D" w:rsidR="007C7D47" w:rsidRDefault="00000000">
      <w:pPr>
        <w:spacing w:line="360" w:lineRule="auto"/>
        <w:ind w:rightChars="-52" w:right="-109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2.3 投标文件投递开始时间：202</w:t>
      </w:r>
      <w:r>
        <w:rPr>
          <w:rFonts w:ascii="宋体" w:hAnsi="宋体" w:cs="宋体"/>
          <w:color w:val="000000"/>
          <w:sz w:val="24"/>
        </w:rPr>
        <w:t>3</w:t>
      </w:r>
      <w:r>
        <w:rPr>
          <w:rFonts w:ascii="宋体" w:hAnsi="宋体" w:cs="宋体" w:hint="eastAsia"/>
          <w:color w:val="000000"/>
          <w:sz w:val="24"/>
        </w:rPr>
        <w:t>年</w:t>
      </w:r>
      <w:r w:rsidR="0042421E">
        <w:rPr>
          <w:rFonts w:ascii="宋体" w:hAnsi="宋体" w:cs="宋体"/>
          <w:color w:val="000000"/>
          <w:sz w:val="24"/>
        </w:rPr>
        <w:t>3</w:t>
      </w:r>
      <w:r>
        <w:rPr>
          <w:rFonts w:ascii="宋体" w:hAnsi="宋体" w:cs="宋体" w:hint="eastAsia"/>
          <w:color w:val="000000"/>
          <w:sz w:val="24"/>
        </w:rPr>
        <w:t>月</w:t>
      </w:r>
      <w:r w:rsidR="000F62CA">
        <w:rPr>
          <w:rFonts w:ascii="宋体" w:hAnsi="宋体" w:cs="宋体"/>
          <w:color w:val="000000"/>
          <w:sz w:val="24"/>
        </w:rPr>
        <w:t>9</w:t>
      </w:r>
      <w:r>
        <w:rPr>
          <w:rFonts w:ascii="宋体" w:hAnsi="宋体" w:cs="宋体" w:hint="eastAsia"/>
          <w:color w:val="000000"/>
          <w:sz w:val="24"/>
        </w:rPr>
        <w:t>日</w:t>
      </w:r>
    </w:p>
    <w:p w14:paraId="3C4F1392" w14:textId="77777777" w:rsidR="007C7D47" w:rsidRDefault="00000000">
      <w:pPr>
        <w:spacing w:line="360" w:lineRule="auto"/>
        <w:ind w:rightChars="-52" w:right="-109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2.4 文件获取地址：</w:t>
      </w:r>
      <w:hyperlink r:id="rId8" w:history="1">
        <w:r>
          <w:rPr>
            <w:rStyle w:val="af0"/>
            <w:rFonts w:ascii="宋体" w:hAnsi="宋体" w:cs="宋体"/>
            <w:sz w:val="24"/>
          </w:rPr>
          <w:t>http://www.runtian.com.cn/</w:t>
        </w:r>
      </w:hyperlink>
      <w:r>
        <w:rPr>
          <w:rFonts w:ascii="宋体" w:hAnsi="宋体" w:cs="宋体" w:hint="eastAsia"/>
          <w:color w:val="000000"/>
          <w:sz w:val="24"/>
        </w:rPr>
        <w:t xml:space="preserve"> 的招标公告</w:t>
      </w:r>
    </w:p>
    <w:p w14:paraId="40AE9E35" w14:textId="77777777" w:rsidR="007C7D47" w:rsidRDefault="00000000">
      <w:pPr>
        <w:pStyle w:val="3"/>
        <w:spacing w:before="0" w:after="0" w:line="360" w:lineRule="auto"/>
        <w:ind w:rightChars="-244" w:right="-512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3． 投标文件递交截止和开标时间、地点</w:t>
      </w:r>
    </w:p>
    <w:p w14:paraId="05F82CC0" w14:textId="53AEB2CD" w:rsidR="007C7D47" w:rsidRDefault="00000000">
      <w:pPr>
        <w:spacing w:line="360" w:lineRule="auto"/>
        <w:ind w:rightChars="-52" w:right="-109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3.1投标文件递交的截止时间为：</w:t>
      </w:r>
      <w:r>
        <w:rPr>
          <w:rFonts w:ascii="宋体" w:hAnsi="宋体" w:cs="宋体" w:hint="eastAsia"/>
          <w:color w:val="000000"/>
          <w:sz w:val="24"/>
          <w:u w:val="single"/>
        </w:rPr>
        <w:t>202</w:t>
      </w:r>
      <w:r>
        <w:rPr>
          <w:rFonts w:ascii="宋体" w:hAnsi="宋体" w:cs="宋体"/>
          <w:color w:val="000000"/>
          <w:sz w:val="24"/>
          <w:u w:val="single"/>
        </w:rPr>
        <w:t>3</w:t>
      </w:r>
      <w:r>
        <w:rPr>
          <w:rFonts w:ascii="宋体" w:hAnsi="宋体" w:cs="宋体" w:hint="eastAsia"/>
          <w:color w:val="000000"/>
          <w:sz w:val="24"/>
          <w:u w:val="single"/>
        </w:rPr>
        <w:t>年</w:t>
      </w:r>
      <w:r w:rsidR="0042421E">
        <w:rPr>
          <w:rFonts w:ascii="宋体" w:hAnsi="宋体" w:cs="宋体"/>
          <w:color w:val="000000"/>
          <w:sz w:val="24"/>
          <w:u w:val="single"/>
        </w:rPr>
        <w:t>3</w:t>
      </w:r>
      <w:r>
        <w:rPr>
          <w:rFonts w:ascii="宋体" w:hAnsi="宋体" w:cs="宋体" w:hint="eastAsia"/>
          <w:color w:val="000000"/>
          <w:sz w:val="24"/>
          <w:u w:val="single"/>
        </w:rPr>
        <w:t>月</w:t>
      </w:r>
      <w:r>
        <w:rPr>
          <w:rFonts w:ascii="宋体" w:hAnsi="宋体" w:cs="宋体"/>
          <w:color w:val="000000"/>
          <w:sz w:val="24"/>
          <w:u w:val="single"/>
        </w:rPr>
        <w:t>1</w:t>
      </w:r>
      <w:r w:rsidR="0042421E">
        <w:rPr>
          <w:rFonts w:ascii="宋体" w:hAnsi="宋体" w:cs="宋体"/>
          <w:color w:val="000000"/>
          <w:sz w:val="24"/>
          <w:u w:val="single"/>
        </w:rPr>
        <w:t>3</w:t>
      </w:r>
      <w:r>
        <w:rPr>
          <w:rFonts w:ascii="宋体" w:hAnsi="宋体" w:cs="宋体" w:hint="eastAsia"/>
          <w:color w:val="000000"/>
          <w:sz w:val="24"/>
          <w:u w:val="single"/>
        </w:rPr>
        <w:t>日</w:t>
      </w:r>
      <w:r>
        <w:rPr>
          <w:rFonts w:ascii="宋体" w:hAnsi="宋体" w:cs="宋体"/>
          <w:color w:val="000000"/>
          <w:sz w:val="24"/>
          <w:u w:val="single"/>
        </w:rPr>
        <w:t>1</w:t>
      </w:r>
      <w:r w:rsidR="0042421E">
        <w:rPr>
          <w:rFonts w:ascii="宋体" w:hAnsi="宋体" w:cs="宋体"/>
          <w:color w:val="000000"/>
          <w:sz w:val="24"/>
          <w:u w:val="single"/>
        </w:rPr>
        <w:t>7</w:t>
      </w:r>
      <w:r>
        <w:rPr>
          <w:rFonts w:ascii="宋体" w:hAnsi="宋体" w:cs="宋体" w:hint="eastAsia"/>
          <w:color w:val="000000"/>
          <w:sz w:val="24"/>
          <w:u w:val="single"/>
        </w:rPr>
        <w:t>时30分（北京时间）</w:t>
      </w:r>
    </w:p>
    <w:p w14:paraId="1CD97EE5" w14:textId="1D6670D6" w:rsidR="007C7D47" w:rsidRDefault="00000000">
      <w:pPr>
        <w:spacing w:line="360" w:lineRule="auto"/>
        <w:ind w:rightChars="-52" w:right="-109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3.2开标时间</w:t>
      </w:r>
      <w:r>
        <w:rPr>
          <w:rFonts w:ascii="宋体" w:hAnsi="宋体" w:cs="宋体" w:hint="eastAsia"/>
          <w:color w:val="000000"/>
          <w:sz w:val="24"/>
        </w:rPr>
        <w:t>为：</w:t>
      </w:r>
      <w:r>
        <w:rPr>
          <w:rFonts w:ascii="宋体" w:hAnsi="宋体" w:cs="宋体" w:hint="eastAsia"/>
          <w:color w:val="000000"/>
          <w:sz w:val="24"/>
          <w:u w:val="single"/>
        </w:rPr>
        <w:t>202</w:t>
      </w:r>
      <w:r>
        <w:rPr>
          <w:rFonts w:ascii="宋体" w:hAnsi="宋体" w:cs="宋体"/>
          <w:color w:val="000000"/>
          <w:sz w:val="24"/>
          <w:u w:val="single"/>
        </w:rPr>
        <w:t>3</w:t>
      </w:r>
      <w:r>
        <w:rPr>
          <w:rFonts w:ascii="宋体" w:hAnsi="宋体" w:cs="宋体" w:hint="eastAsia"/>
          <w:color w:val="000000"/>
          <w:sz w:val="24"/>
          <w:u w:val="single"/>
        </w:rPr>
        <w:t>年</w:t>
      </w:r>
      <w:r w:rsidR="0042421E">
        <w:rPr>
          <w:rFonts w:ascii="宋体" w:hAnsi="宋体" w:cs="宋体"/>
          <w:color w:val="000000"/>
          <w:sz w:val="24"/>
          <w:u w:val="single"/>
        </w:rPr>
        <w:t>3</w:t>
      </w:r>
      <w:r>
        <w:rPr>
          <w:rFonts w:ascii="宋体" w:hAnsi="宋体" w:cs="宋体" w:hint="eastAsia"/>
          <w:color w:val="000000"/>
          <w:sz w:val="24"/>
          <w:u w:val="single"/>
        </w:rPr>
        <w:t>月</w:t>
      </w:r>
      <w:r>
        <w:rPr>
          <w:rFonts w:ascii="宋体" w:hAnsi="宋体" w:cs="宋体"/>
          <w:color w:val="000000"/>
          <w:sz w:val="24"/>
          <w:u w:val="single"/>
        </w:rPr>
        <w:t>1</w:t>
      </w:r>
      <w:r w:rsidR="0042421E">
        <w:rPr>
          <w:rFonts w:ascii="宋体" w:hAnsi="宋体" w:cs="宋体"/>
          <w:color w:val="000000"/>
          <w:sz w:val="24"/>
          <w:u w:val="single"/>
        </w:rPr>
        <w:t>5</w:t>
      </w:r>
      <w:r>
        <w:rPr>
          <w:rFonts w:ascii="宋体" w:hAnsi="宋体" w:cs="宋体" w:hint="eastAsia"/>
          <w:color w:val="000000"/>
          <w:sz w:val="24"/>
          <w:u w:val="single"/>
        </w:rPr>
        <w:t>日10时00分（北京时间）</w:t>
      </w:r>
    </w:p>
    <w:p w14:paraId="5EE5D30F" w14:textId="77777777" w:rsidR="007C7D47" w:rsidRDefault="00000000">
      <w:pPr>
        <w:spacing w:line="360" w:lineRule="auto"/>
        <w:ind w:rightChars="-52" w:right="-109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3.3投标文件递交地点为：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>江西润田实业股份有限公司</w:t>
      </w:r>
    </w:p>
    <w:p w14:paraId="31DEC54F" w14:textId="77777777" w:rsidR="007C7D47" w:rsidRDefault="00000000">
      <w:pPr>
        <w:spacing w:line="360" w:lineRule="auto"/>
        <w:ind w:rightChars="-52" w:right="-109" w:firstLineChars="750" w:firstLine="180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地址为：南昌高新区火炬大街188号</w:t>
      </w:r>
      <w:proofErr w:type="gramStart"/>
      <w:r>
        <w:rPr>
          <w:rFonts w:ascii="宋体" w:hAnsi="宋体" w:cs="宋体" w:hint="eastAsia"/>
          <w:color w:val="000000"/>
          <w:sz w:val="24"/>
        </w:rPr>
        <w:t>淳</w:t>
      </w:r>
      <w:proofErr w:type="gramEnd"/>
      <w:r>
        <w:rPr>
          <w:rFonts w:ascii="宋体" w:hAnsi="宋体" w:cs="宋体" w:hint="eastAsia"/>
          <w:color w:val="000000"/>
          <w:sz w:val="24"/>
        </w:rPr>
        <w:t>和大厦7楼；</w:t>
      </w:r>
    </w:p>
    <w:p w14:paraId="4A443FE4" w14:textId="77777777" w:rsidR="007C7D47" w:rsidRDefault="00000000">
      <w:pPr>
        <w:pStyle w:val="ab"/>
        <w:spacing w:before="0" w:beforeAutospacing="0" w:after="0" w:afterAutospacing="0" w:line="360" w:lineRule="auto"/>
        <w:ind w:rightChars="-52" w:right="-109"/>
        <w:rPr>
          <w:color w:val="000000"/>
        </w:rPr>
      </w:pPr>
      <w:r>
        <w:rPr>
          <w:rFonts w:hint="eastAsia"/>
          <w:color w:val="000000"/>
        </w:rPr>
        <w:t>3.4 逾期送达的、未送达指定地点或未邮寄至投标地点的投标文件，采购人不予受理</w:t>
      </w:r>
      <w:bookmarkStart w:id="1" w:name="_Toc262204677"/>
      <w:r>
        <w:rPr>
          <w:rFonts w:hint="eastAsia"/>
          <w:color w:val="000000"/>
        </w:rPr>
        <w:t>。</w:t>
      </w:r>
    </w:p>
    <w:bookmarkEnd w:id="1"/>
    <w:p w14:paraId="3753DFA7" w14:textId="77777777" w:rsidR="007C7D47" w:rsidRDefault="00000000">
      <w:pPr>
        <w:kinsoku w:val="0"/>
        <w:overflowPunct w:val="0"/>
        <w:autoSpaceDE w:val="0"/>
        <w:autoSpaceDN w:val="0"/>
        <w:adjustRightInd w:val="0"/>
        <w:snapToGrid w:val="0"/>
        <w:spacing w:line="440" w:lineRule="exact"/>
        <w:jc w:val="center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24"/>
        </w:rPr>
        <w:t xml:space="preserve">                    </w:t>
      </w:r>
      <w:r>
        <w:rPr>
          <w:rFonts w:ascii="宋体" w:hAnsi="宋体" w:cs="宋体"/>
          <w:sz w:val="24"/>
        </w:rPr>
        <w:t xml:space="preserve">                        </w:t>
      </w:r>
      <w:r>
        <w:rPr>
          <w:rFonts w:ascii="宋体" w:hAnsi="宋体" w:cs="宋体" w:hint="eastAsia"/>
          <w:sz w:val="24"/>
        </w:rPr>
        <w:t xml:space="preserve">    </w:t>
      </w:r>
    </w:p>
    <w:p w14:paraId="27B7CAA2" w14:textId="77777777" w:rsidR="007C7D47" w:rsidRDefault="00000000">
      <w:pPr>
        <w:kinsoku w:val="0"/>
        <w:overflowPunct w:val="0"/>
        <w:autoSpaceDE w:val="0"/>
        <w:autoSpaceDN w:val="0"/>
        <w:adjustRightInd w:val="0"/>
        <w:snapToGrid w:val="0"/>
        <w:spacing w:line="440" w:lineRule="exact"/>
        <w:jc w:val="center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第二章  投标人须知</w:t>
      </w:r>
    </w:p>
    <w:p w14:paraId="50E56ED5" w14:textId="77777777" w:rsidR="007C7D47" w:rsidRDefault="00000000">
      <w:pPr>
        <w:kinsoku w:val="0"/>
        <w:overflowPunct w:val="0"/>
        <w:autoSpaceDE w:val="0"/>
        <w:autoSpaceDN w:val="0"/>
        <w:adjustRightInd w:val="0"/>
        <w:snapToGrid w:val="0"/>
        <w:spacing w:line="440" w:lineRule="exact"/>
        <w:jc w:val="left"/>
        <w:rPr>
          <w:rFonts w:ascii="宋体" w:hAnsi="宋体" w:cs="宋体"/>
          <w:sz w:val="28"/>
          <w:szCs w:val="28"/>
          <w:lang w:val="zh-CN"/>
        </w:rPr>
      </w:pPr>
      <w:r>
        <w:rPr>
          <w:rFonts w:ascii="宋体" w:hAnsi="宋体" w:cs="宋体" w:hint="eastAsia"/>
          <w:sz w:val="28"/>
          <w:szCs w:val="28"/>
          <w:lang w:val="zh-CN"/>
        </w:rPr>
        <w:t>一、投标文件</w:t>
      </w:r>
    </w:p>
    <w:p w14:paraId="0CD9D43F" w14:textId="77777777" w:rsidR="007C7D47" w:rsidRDefault="00000000">
      <w:pPr>
        <w:kinsoku w:val="0"/>
        <w:overflowPunct w:val="0"/>
        <w:autoSpaceDE w:val="0"/>
        <w:autoSpaceDN w:val="0"/>
        <w:adjustRightInd w:val="0"/>
        <w:snapToGrid w:val="0"/>
        <w:spacing w:line="440" w:lineRule="exact"/>
        <w:ind w:firstLineChars="200" w:firstLine="480"/>
        <w:jc w:val="left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>1、投标书</w:t>
      </w:r>
    </w:p>
    <w:p w14:paraId="1BB039D3" w14:textId="6583D936" w:rsidR="007C7D47" w:rsidRDefault="00000000">
      <w:pPr>
        <w:pStyle w:val="afe"/>
        <w:numPr>
          <w:ilvl w:val="0"/>
          <w:numId w:val="23"/>
        </w:numPr>
        <w:kinsoku w:val="0"/>
        <w:overflowPunct w:val="0"/>
        <w:autoSpaceDE w:val="0"/>
        <w:autoSpaceDN w:val="0"/>
        <w:adjustRightInd w:val="0"/>
        <w:snapToGrid w:val="0"/>
        <w:spacing w:line="440" w:lineRule="exact"/>
        <w:ind w:firstLineChars="0"/>
        <w:jc w:val="left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>投标书必须明确指出</w:t>
      </w:r>
      <w:r w:rsidR="0042421E">
        <w:rPr>
          <w:rFonts w:ascii="宋体" w:hAnsi="宋体" w:cs="宋体" w:hint="eastAsia"/>
          <w:sz w:val="24"/>
          <w:lang w:val="zh-CN"/>
        </w:rPr>
        <w:t>合作方</w:t>
      </w:r>
      <w:r>
        <w:rPr>
          <w:rFonts w:ascii="宋体" w:hAnsi="宋体" w:cs="宋体" w:hint="eastAsia"/>
          <w:sz w:val="24"/>
          <w:lang w:val="zh-CN"/>
        </w:rPr>
        <w:t>将如何提供本投标书中所述需求的解决方案及实施计划。</w:t>
      </w:r>
    </w:p>
    <w:p w14:paraId="52A70B53" w14:textId="7A2F046D" w:rsidR="007C7D47" w:rsidRDefault="00000000">
      <w:pPr>
        <w:pStyle w:val="afe"/>
        <w:numPr>
          <w:ilvl w:val="0"/>
          <w:numId w:val="23"/>
        </w:numPr>
        <w:kinsoku w:val="0"/>
        <w:overflowPunct w:val="0"/>
        <w:autoSpaceDE w:val="0"/>
        <w:autoSpaceDN w:val="0"/>
        <w:adjustRightInd w:val="0"/>
        <w:snapToGrid w:val="0"/>
        <w:spacing w:line="440" w:lineRule="exact"/>
        <w:ind w:firstLineChars="0"/>
        <w:jc w:val="left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>投标报价为综合报价，包括系统软硬件、安装调试、检测、培训、税费、</w:t>
      </w:r>
      <w:r w:rsidR="0042421E">
        <w:rPr>
          <w:rFonts w:ascii="宋体" w:hAnsi="宋体" w:cs="宋体" w:hint="eastAsia"/>
          <w:sz w:val="24"/>
          <w:lang w:val="zh-CN"/>
        </w:rPr>
        <w:t>维护费</w:t>
      </w:r>
      <w:r>
        <w:rPr>
          <w:rFonts w:ascii="宋体" w:hAnsi="宋体" w:cs="宋体" w:hint="eastAsia"/>
          <w:sz w:val="24"/>
          <w:lang w:val="zh-CN"/>
        </w:rPr>
        <w:t>等全部费用。项目</w:t>
      </w:r>
      <w:r w:rsidR="0042421E">
        <w:rPr>
          <w:rFonts w:ascii="宋体" w:hAnsi="宋体" w:cs="宋体" w:hint="eastAsia"/>
          <w:sz w:val="24"/>
          <w:lang w:val="zh-CN"/>
        </w:rPr>
        <w:t>涉及的实体或虚拟设备</w:t>
      </w:r>
      <w:r>
        <w:rPr>
          <w:rFonts w:ascii="宋体" w:hAnsi="宋体" w:cs="宋体" w:hint="eastAsia"/>
          <w:sz w:val="24"/>
          <w:lang w:val="zh-CN"/>
        </w:rPr>
        <w:t>是根据技术方案进行初步统计的主体</w:t>
      </w:r>
      <w:r w:rsidR="0042421E">
        <w:rPr>
          <w:rFonts w:ascii="宋体" w:hAnsi="宋体" w:cs="宋体" w:hint="eastAsia"/>
          <w:sz w:val="24"/>
          <w:lang w:val="zh-CN"/>
        </w:rPr>
        <w:t>项目</w:t>
      </w:r>
      <w:r>
        <w:rPr>
          <w:rFonts w:ascii="宋体" w:hAnsi="宋体" w:cs="宋体" w:hint="eastAsia"/>
          <w:sz w:val="24"/>
          <w:lang w:val="zh-CN"/>
        </w:rPr>
        <w:t>量，在项目实施过程中，</w:t>
      </w:r>
      <w:r w:rsidR="0042421E">
        <w:rPr>
          <w:rFonts w:ascii="宋体" w:hAnsi="宋体" w:cs="宋体" w:hint="eastAsia"/>
          <w:sz w:val="24"/>
          <w:lang w:val="zh-CN"/>
        </w:rPr>
        <w:t>合作方</w:t>
      </w:r>
      <w:r>
        <w:rPr>
          <w:rFonts w:ascii="宋体" w:hAnsi="宋体" w:cs="宋体" w:hint="eastAsia"/>
          <w:sz w:val="24"/>
          <w:lang w:val="zh-CN"/>
        </w:rPr>
        <w:t>应该按照</w:t>
      </w:r>
      <w:r w:rsidR="0042421E">
        <w:rPr>
          <w:rFonts w:ascii="宋体" w:hAnsi="宋体" w:cs="宋体" w:hint="eastAsia"/>
          <w:sz w:val="24"/>
          <w:lang w:val="zh-CN"/>
        </w:rPr>
        <w:t>实施</w:t>
      </w:r>
      <w:r>
        <w:rPr>
          <w:rFonts w:ascii="宋体" w:hAnsi="宋体" w:cs="宋体" w:hint="eastAsia"/>
          <w:sz w:val="24"/>
          <w:lang w:val="zh-CN"/>
        </w:rPr>
        <w:t>方案进行</w:t>
      </w:r>
      <w:r w:rsidR="0042421E">
        <w:rPr>
          <w:rFonts w:ascii="宋体" w:hAnsi="宋体" w:cs="宋体" w:hint="eastAsia"/>
          <w:sz w:val="24"/>
          <w:lang w:val="zh-CN"/>
        </w:rPr>
        <w:t>实施</w:t>
      </w:r>
      <w:r>
        <w:rPr>
          <w:rFonts w:ascii="宋体" w:hAnsi="宋体" w:cs="宋体" w:hint="eastAsia"/>
          <w:sz w:val="24"/>
          <w:lang w:val="zh-CN"/>
        </w:rPr>
        <w:t>，并且自行</w:t>
      </w:r>
      <w:proofErr w:type="gramStart"/>
      <w:r>
        <w:rPr>
          <w:rFonts w:ascii="宋体" w:hAnsi="宋体" w:cs="宋体" w:hint="eastAsia"/>
          <w:sz w:val="24"/>
          <w:lang w:val="zh-CN"/>
        </w:rPr>
        <w:t>增补因</w:t>
      </w:r>
      <w:proofErr w:type="gramEnd"/>
      <w:r>
        <w:rPr>
          <w:rFonts w:ascii="宋体" w:hAnsi="宋体" w:cs="宋体" w:hint="eastAsia"/>
          <w:sz w:val="24"/>
          <w:lang w:val="zh-CN"/>
        </w:rPr>
        <w:t>差异所产生的</w:t>
      </w:r>
      <w:r w:rsidR="0042421E">
        <w:rPr>
          <w:rFonts w:ascii="宋体" w:hAnsi="宋体" w:cs="宋体" w:hint="eastAsia"/>
          <w:sz w:val="24"/>
          <w:lang w:val="zh-CN"/>
        </w:rPr>
        <w:t>额外配置</w:t>
      </w:r>
      <w:r>
        <w:rPr>
          <w:rFonts w:ascii="宋体" w:hAnsi="宋体" w:cs="宋体" w:hint="eastAsia"/>
          <w:sz w:val="24"/>
          <w:lang w:val="zh-CN"/>
        </w:rPr>
        <w:t>和配套服务，采购人不再额外支付由此产生的一切费用。</w:t>
      </w:r>
    </w:p>
    <w:p w14:paraId="6D6A476A" w14:textId="4D843AA7" w:rsidR="007C7D47" w:rsidRDefault="0042421E">
      <w:pPr>
        <w:pStyle w:val="afe"/>
        <w:numPr>
          <w:ilvl w:val="0"/>
          <w:numId w:val="23"/>
        </w:numPr>
        <w:kinsoku w:val="0"/>
        <w:overflowPunct w:val="0"/>
        <w:autoSpaceDE w:val="0"/>
        <w:autoSpaceDN w:val="0"/>
        <w:adjustRightInd w:val="0"/>
        <w:snapToGrid w:val="0"/>
        <w:spacing w:line="440" w:lineRule="exact"/>
        <w:ind w:firstLineChars="0"/>
        <w:jc w:val="left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>合作方作为项目的提供者，在未得到允许的情况下，不可以将项目分包或转包。</w:t>
      </w:r>
    </w:p>
    <w:p w14:paraId="2142ACAA" w14:textId="77777777" w:rsidR="007C7D47" w:rsidRDefault="00000000">
      <w:pPr>
        <w:pStyle w:val="afe"/>
        <w:numPr>
          <w:ilvl w:val="0"/>
          <w:numId w:val="23"/>
        </w:numPr>
        <w:kinsoku w:val="0"/>
        <w:overflowPunct w:val="0"/>
        <w:autoSpaceDE w:val="0"/>
        <w:autoSpaceDN w:val="0"/>
        <w:adjustRightInd w:val="0"/>
        <w:snapToGrid w:val="0"/>
        <w:spacing w:line="440" w:lineRule="exact"/>
        <w:ind w:firstLineChars="0"/>
        <w:jc w:val="left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>投标书必须对标的物进行尽可能的详细分项报价，其中软硬件清单、实施人天</w:t>
      </w:r>
      <w:r>
        <w:rPr>
          <w:rFonts w:ascii="宋体" w:hAnsi="宋体" w:cs="宋体" w:hint="eastAsia"/>
          <w:sz w:val="24"/>
          <w:lang w:val="zh-CN"/>
        </w:rPr>
        <w:lastRenderedPageBreak/>
        <w:t>、现场培训、现场技术支持必须分项报价；</w:t>
      </w:r>
    </w:p>
    <w:p w14:paraId="15E6B2AD" w14:textId="77777777" w:rsidR="007C7D47" w:rsidRDefault="00000000">
      <w:pPr>
        <w:kinsoku w:val="0"/>
        <w:overflowPunct w:val="0"/>
        <w:autoSpaceDE w:val="0"/>
        <w:autoSpaceDN w:val="0"/>
        <w:adjustRightInd w:val="0"/>
        <w:snapToGrid w:val="0"/>
        <w:spacing w:line="440" w:lineRule="exact"/>
        <w:jc w:val="left"/>
        <w:rPr>
          <w:rFonts w:ascii="宋体" w:hAnsi="宋体" w:cs="宋体"/>
          <w:sz w:val="28"/>
          <w:szCs w:val="28"/>
          <w:lang w:val="zh-CN"/>
        </w:rPr>
      </w:pPr>
      <w:r>
        <w:rPr>
          <w:rFonts w:ascii="宋体" w:hAnsi="宋体" w:cs="宋体" w:hint="eastAsia"/>
          <w:sz w:val="28"/>
          <w:szCs w:val="28"/>
          <w:lang w:val="zh-CN"/>
        </w:rPr>
        <w:t>二、投标文件递交</w:t>
      </w:r>
    </w:p>
    <w:p w14:paraId="4E61642C" w14:textId="77777777" w:rsidR="007C7D47" w:rsidRDefault="00000000">
      <w:pPr>
        <w:kinsoku w:val="0"/>
        <w:overflowPunct w:val="0"/>
        <w:autoSpaceDE w:val="0"/>
        <w:autoSpaceDN w:val="0"/>
        <w:adjustRightInd w:val="0"/>
        <w:snapToGrid w:val="0"/>
        <w:spacing w:line="440" w:lineRule="exact"/>
        <w:ind w:firstLineChars="200" w:firstLine="480"/>
        <w:jc w:val="left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>1.</w:t>
      </w:r>
      <w:r>
        <w:rPr>
          <w:rFonts w:ascii="宋体" w:hAnsi="宋体" w:cs="宋体"/>
          <w:sz w:val="24"/>
          <w:lang w:val="zh-CN"/>
        </w:rPr>
        <w:t xml:space="preserve"> </w:t>
      </w:r>
      <w:r>
        <w:rPr>
          <w:rFonts w:ascii="宋体" w:hAnsi="宋体" w:cs="宋体" w:hint="eastAsia"/>
          <w:sz w:val="24"/>
          <w:lang w:val="zh-CN"/>
        </w:rPr>
        <w:t>所有投标文件均须投标单位盖章，并由法定代表人或法定代表人授权代理人签署。</w:t>
      </w:r>
    </w:p>
    <w:p w14:paraId="094CD736" w14:textId="77777777" w:rsidR="007C7D47" w:rsidRDefault="00000000">
      <w:pPr>
        <w:kinsoku w:val="0"/>
        <w:overflowPunct w:val="0"/>
        <w:autoSpaceDE w:val="0"/>
        <w:autoSpaceDN w:val="0"/>
        <w:adjustRightInd w:val="0"/>
        <w:snapToGrid w:val="0"/>
        <w:spacing w:line="360" w:lineRule="auto"/>
        <w:ind w:firstLineChars="200" w:firstLine="480"/>
        <w:contextualSpacing/>
        <w:jc w:val="left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>2.</w:t>
      </w:r>
      <w:r>
        <w:rPr>
          <w:rFonts w:ascii="宋体" w:hAnsi="宋体" w:cs="宋体"/>
          <w:sz w:val="24"/>
          <w:lang w:val="zh-CN"/>
        </w:rPr>
        <w:t xml:space="preserve"> </w:t>
      </w:r>
      <w:r>
        <w:rPr>
          <w:rFonts w:ascii="宋体" w:hAnsi="宋体" w:cs="宋体" w:hint="eastAsia"/>
          <w:sz w:val="24"/>
          <w:lang w:val="zh-CN"/>
        </w:rPr>
        <w:t>所有投标文件均须用信封密封，并按上述所列顺序装订成本，一式一份，并加盖投标人公章或个人签名。</w:t>
      </w:r>
    </w:p>
    <w:p w14:paraId="63E8E352" w14:textId="77777777" w:rsidR="007C7D47" w:rsidRDefault="00000000">
      <w:pPr>
        <w:pStyle w:val="a3"/>
        <w:kinsoku w:val="0"/>
        <w:overflowPunct w:val="0"/>
        <w:autoSpaceDE w:val="0"/>
        <w:autoSpaceDN w:val="0"/>
        <w:adjustRightInd w:val="0"/>
        <w:snapToGrid w:val="0"/>
        <w:spacing w:line="440" w:lineRule="exact"/>
        <w:ind w:firstLine="0"/>
        <w:jc w:val="left"/>
        <w:rPr>
          <w:rFonts w:ascii="宋体" w:hAnsi="宋体" w:cs="宋体"/>
          <w:sz w:val="24"/>
          <w:szCs w:val="24"/>
          <w:lang w:val="zh-CN"/>
        </w:rPr>
      </w:pPr>
      <w:r>
        <w:rPr>
          <w:rFonts w:ascii="宋体" w:hAnsi="宋体" w:cs="宋体" w:hint="eastAsia"/>
          <w:sz w:val="28"/>
          <w:szCs w:val="24"/>
          <w:lang w:val="zh-CN"/>
        </w:rPr>
        <w:t xml:space="preserve">三、中标    </w:t>
      </w:r>
    </w:p>
    <w:p w14:paraId="78659D2C" w14:textId="77777777" w:rsidR="007C7D47" w:rsidRDefault="00000000">
      <w:pPr>
        <w:pStyle w:val="a3"/>
        <w:kinsoku w:val="0"/>
        <w:overflowPunct w:val="0"/>
        <w:autoSpaceDE w:val="0"/>
        <w:autoSpaceDN w:val="0"/>
        <w:adjustRightInd w:val="0"/>
        <w:snapToGrid w:val="0"/>
        <w:spacing w:line="440" w:lineRule="exact"/>
        <w:ind w:firstLineChars="200" w:firstLine="480"/>
        <w:jc w:val="left"/>
        <w:rPr>
          <w:rFonts w:ascii="宋体" w:hAnsi="宋体" w:cs="宋体"/>
          <w:sz w:val="24"/>
          <w:szCs w:val="24"/>
          <w:lang w:val="zh-CN"/>
        </w:rPr>
      </w:pPr>
      <w:r>
        <w:rPr>
          <w:rFonts w:ascii="宋体" w:hAnsi="宋体" w:cs="宋体" w:hint="eastAsia"/>
          <w:sz w:val="24"/>
          <w:szCs w:val="24"/>
          <w:lang w:val="zh-CN"/>
        </w:rPr>
        <w:t>招标人根据投标人的项目周期、价格、付款方式及谈判结果进行综合评定，确定中标人。</w:t>
      </w:r>
    </w:p>
    <w:sectPr w:rsidR="007C7D47">
      <w:headerReference w:type="default" r:id="rId9"/>
      <w:footerReference w:type="even" r:id="rId10"/>
      <w:headerReference w:type="first" r:id="rId11"/>
      <w:pgSz w:w="11906" w:h="16838"/>
      <w:pgMar w:top="1418" w:right="1418" w:bottom="1418" w:left="1418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4B317" w14:textId="77777777" w:rsidR="009F3C6F" w:rsidRDefault="009F3C6F">
      <w:r>
        <w:separator/>
      </w:r>
    </w:p>
  </w:endnote>
  <w:endnote w:type="continuationSeparator" w:id="0">
    <w:p w14:paraId="73913CD7" w14:textId="77777777" w:rsidR="009F3C6F" w:rsidRDefault="009F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金山简魏碑">
    <w:altName w:val="宋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DC175" w14:textId="77777777" w:rsidR="007C7D47" w:rsidRDefault="00000000">
    <w:pPr>
      <w:pStyle w:val="a8"/>
      <w:framePr w:wrap="around" w:vAnchor="text" w:hAnchor="margin" w:xAlign="center" w:y="1"/>
      <w:rPr>
        <w:rStyle w:val="ae"/>
      </w:rPr>
    </w:pPr>
    <w:r>
      <w:fldChar w:fldCharType="begin"/>
    </w:r>
    <w:r>
      <w:rPr>
        <w:rStyle w:val="ae"/>
      </w:rPr>
      <w:instrText xml:space="preserve">PAGE  </w:instrText>
    </w:r>
    <w:r>
      <w:fldChar w:fldCharType="end"/>
    </w:r>
  </w:p>
  <w:p w14:paraId="4EA369C3" w14:textId="77777777" w:rsidR="007C7D47" w:rsidRDefault="007C7D4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65B5A" w14:textId="77777777" w:rsidR="009F3C6F" w:rsidRDefault="009F3C6F">
      <w:r>
        <w:separator/>
      </w:r>
    </w:p>
  </w:footnote>
  <w:footnote w:type="continuationSeparator" w:id="0">
    <w:p w14:paraId="17337C6C" w14:textId="77777777" w:rsidR="009F3C6F" w:rsidRDefault="009F3C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CB7FF" w14:textId="77777777" w:rsidR="007C7D47" w:rsidRDefault="00000000">
    <w:pPr>
      <w:pStyle w:val="a9"/>
      <w:pBdr>
        <w:bottom w:val="none" w:sz="0" w:space="0" w:color="auto"/>
      </w:pBdr>
      <w:jc w:val="both"/>
    </w:pPr>
    <w:r>
      <w:rPr>
        <w:rFonts w:hint="eastAsia"/>
        <w:noProof/>
        <w:szCs w:val="36"/>
      </w:rPr>
      <w:drawing>
        <wp:inline distT="0" distB="0" distL="0" distR="0" wp14:anchorId="74376564" wp14:editId="0C39AF1B">
          <wp:extent cx="914400" cy="357505"/>
          <wp:effectExtent l="19050" t="0" r="0" b="0"/>
          <wp:docPr id="7" name="图片 7" descr="EA4$U[D[6V[XE4ID]{$TP4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EA4$U[D[6V[XE4ID]{$TP4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14400" cy="3575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  <w:szCs w:val="36"/>
      </w:rPr>
      <w:t xml:space="preserve">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86074" w14:textId="77777777" w:rsidR="007C7D47" w:rsidRDefault="00000000">
    <w:pPr>
      <w:pStyle w:val="a9"/>
      <w:jc w:val="both"/>
    </w:pPr>
    <w:r>
      <w:rPr>
        <w:rFonts w:hint="eastAsia"/>
        <w:noProof/>
        <w:szCs w:val="36"/>
      </w:rPr>
      <w:drawing>
        <wp:inline distT="0" distB="0" distL="0" distR="0" wp14:anchorId="1BFF695D" wp14:editId="3079E45C">
          <wp:extent cx="914400" cy="357505"/>
          <wp:effectExtent l="19050" t="0" r="0" b="0"/>
          <wp:docPr id="4" name="图片 4" descr="EA4$U[D[6V[XE4ID]{$TP4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EA4$U[D[6V[XE4ID]{$TP4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14400" cy="3575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  <w:szCs w:val="36"/>
      </w:rPr>
      <w:t xml:space="preserve">   </w:t>
    </w:r>
  </w:p>
  <w:p w14:paraId="7A893DFE" w14:textId="77777777" w:rsidR="007C7D47" w:rsidRDefault="007C7D47">
    <w:pPr>
      <w:pStyle w:val="a9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A21FF"/>
    <w:multiLevelType w:val="multilevel"/>
    <w:tmpl w:val="04FA21FF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5822D1"/>
    <w:multiLevelType w:val="multilevel"/>
    <w:tmpl w:val="055822D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EA6498"/>
    <w:multiLevelType w:val="multilevel"/>
    <w:tmpl w:val="06EA649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AC0791"/>
    <w:multiLevelType w:val="multilevel"/>
    <w:tmpl w:val="0BAC079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FB667E4"/>
    <w:multiLevelType w:val="multilevel"/>
    <w:tmpl w:val="0FB667E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3467157"/>
    <w:multiLevelType w:val="multilevel"/>
    <w:tmpl w:val="23467157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3E6640D"/>
    <w:multiLevelType w:val="multilevel"/>
    <w:tmpl w:val="23E6640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6F6E8A"/>
    <w:multiLevelType w:val="multilevel"/>
    <w:tmpl w:val="286F6E8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F7732E5"/>
    <w:multiLevelType w:val="multilevel"/>
    <w:tmpl w:val="2F7732E5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4BB2ADC"/>
    <w:multiLevelType w:val="multilevel"/>
    <w:tmpl w:val="34BB2AD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38421B"/>
    <w:multiLevelType w:val="multilevel"/>
    <w:tmpl w:val="3A38421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F61D92"/>
    <w:multiLevelType w:val="multilevel"/>
    <w:tmpl w:val="3AF61D9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9812C3D"/>
    <w:multiLevelType w:val="multilevel"/>
    <w:tmpl w:val="49812C3D"/>
    <w:lvl w:ilvl="0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3" w15:restartNumberingAfterBreak="0">
    <w:nsid w:val="4C2911C2"/>
    <w:multiLevelType w:val="multilevel"/>
    <w:tmpl w:val="4C2911C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F73D08"/>
    <w:multiLevelType w:val="multilevel"/>
    <w:tmpl w:val="54F73D08"/>
    <w:lvl w:ilvl="0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5" w15:restartNumberingAfterBreak="0">
    <w:nsid w:val="5C7419A3"/>
    <w:multiLevelType w:val="multilevel"/>
    <w:tmpl w:val="5C7419A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D677E3A"/>
    <w:multiLevelType w:val="multilevel"/>
    <w:tmpl w:val="5D677E3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E221428"/>
    <w:multiLevelType w:val="multilevel"/>
    <w:tmpl w:val="5E22142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EB139B9"/>
    <w:multiLevelType w:val="multilevel"/>
    <w:tmpl w:val="6EB139B9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FAB4D1F"/>
    <w:multiLevelType w:val="multilevel"/>
    <w:tmpl w:val="6FAB4D1F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06F1F61"/>
    <w:multiLevelType w:val="multilevel"/>
    <w:tmpl w:val="706F1F6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1E41A1A"/>
    <w:multiLevelType w:val="multilevel"/>
    <w:tmpl w:val="71E41A1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4512062"/>
    <w:multiLevelType w:val="multilevel"/>
    <w:tmpl w:val="74512062"/>
    <w:lvl w:ilvl="0">
      <w:start w:val="1"/>
      <w:numFmt w:val="japaneseCounting"/>
      <w:lvlText w:val="第%1章"/>
      <w:lvlJc w:val="left"/>
      <w:pPr>
        <w:ind w:left="764" w:hanging="1188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416" w:hanging="420"/>
      </w:pPr>
    </w:lvl>
    <w:lvl w:ilvl="2">
      <w:start w:val="1"/>
      <w:numFmt w:val="lowerRoman"/>
      <w:lvlText w:val="%3."/>
      <w:lvlJc w:val="right"/>
      <w:pPr>
        <w:ind w:left="836" w:hanging="420"/>
      </w:pPr>
    </w:lvl>
    <w:lvl w:ilvl="3">
      <w:start w:val="1"/>
      <w:numFmt w:val="decimal"/>
      <w:lvlText w:val="%4."/>
      <w:lvlJc w:val="left"/>
      <w:pPr>
        <w:ind w:left="1256" w:hanging="420"/>
      </w:pPr>
    </w:lvl>
    <w:lvl w:ilvl="4">
      <w:start w:val="1"/>
      <w:numFmt w:val="lowerLetter"/>
      <w:lvlText w:val="%5)"/>
      <w:lvlJc w:val="left"/>
      <w:pPr>
        <w:ind w:left="1676" w:hanging="420"/>
      </w:pPr>
    </w:lvl>
    <w:lvl w:ilvl="5">
      <w:start w:val="1"/>
      <w:numFmt w:val="lowerRoman"/>
      <w:lvlText w:val="%6."/>
      <w:lvlJc w:val="right"/>
      <w:pPr>
        <w:ind w:left="2096" w:hanging="420"/>
      </w:pPr>
    </w:lvl>
    <w:lvl w:ilvl="6">
      <w:start w:val="1"/>
      <w:numFmt w:val="decimal"/>
      <w:lvlText w:val="%7."/>
      <w:lvlJc w:val="left"/>
      <w:pPr>
        <w:ind w:left="2516" w:hanging="420"/>
      </w:pPr>
    </w:lvl>
    <w:lvl w:ilvl="7">
      <w:start w:val="1"/>
      <w:numFmt w:val="lowerLetter"/>
      <w:lvlText w:val="%8)"/>
      <w:lvlJc w:val="left"/>
      <w:pPr>
        <w:ind w:left="2936" w:hanging="420"/>
      </w:pPr>
    </w:lvl>
    <w:lvl w:ilvl="8">
      <w:start w:val="1"/>
      <w:numFmt w:val="lowerRoman"/>
      <w:lvlText w:val="%9."/>
      <w:lvlJc w:val="right"/>
      <w:pPr>
        <w:ind w:left="3356" w:hanging="420"/>
      </w:pPr>
    </w:lvl>
  </w:abstractNum>
  <w:num w:numId="1" w16cid:durableId="1716856550">
    <w:abstractNumId w:val="22"/>
  </w:num>
  <w:num w:numId="2" w16cid:durableId="1131705553">
    <w:abstractNumId w:val="1"/>
  </w:num>
  <w:num w:numId="3" w16cid:durableId="401292727">
    <w:abstractNumId w:val="13"/>
  </w:num>
  <w:num w:numId="4" w16cid:durableId="1561478307">
    <w:abstractNumId w:val="21"/>
  </w:num>
  <w:num w:numId="5" w16cid:durableId="2138986561">
    <w:abstractNumId w:val="15"/>
  </w:num>
  <w:num w:numId="6" w16cid:durableId="48235151">
    <w:abstractNumId w:val="4"/>
  </w:num>
  <w:num w:numId="7" w16cid:durableId="763456487">
    <w:abstractNumId w:val="2"/>
  </w:num>
  <w:num w:numId="8" w16cid:durableId="1718354526">
    <w:abstractNumId w:val="10"/>
  </w:num>
  <w:num w:numId="9" w16cid:durableId="657853584">
    <w:abstractNumId w:val="16"/>
  </w:num>
  <w:num w:numId="10" w16cid:durableId="1005943074">
    <w:abstractNumId w:val="20"/>
  </w:num>
  <w:num w:numId="11" w16cid:durableId="1061362985">
    <w:abstractNumId w:val="0"/>
  </w:num>
  <w:num w:numId="12" w16cid:durableId="908927516">
    <w:abstractNumId w:val="11"/>
  </w:num>
  <w:num w:numId="13" w16cid:durableId="1326401855">
    <w:abstractNumId w:val="5"/>
  </w:num>
  <w:num w:numId="14" w16cid:durableId="1098714499">
    <w:abstractNumId w:val="3"/>
  </w:num>
  <w:num w:numId="15" w16cid:durableId="484396521">
    <w:abstractNumId w:val="6"/>
  </w:num>
  <w:num w:numId="16" w16cid:durableId="1219975789">
    <w:abstractNumId w:val="9"/>
  </w:num>
  <w:num w:numId="17" w16cid:durableId="2117284517">
    <w:abstractNumId w:val="19"/>
  </w:num>
  <w:num w:numId="18" w16cid:durableId="2113552289">
    <w:abstractNumId w:val="17"/>
  </w:num>
  <w:num w:numId="19" w16cid:durableId="1427338020">
    <w:abstractNumId w:val="18"/>
  </w:num>
  <w:num w:numId="20" w16cid:durableId="2040162284">
    <w:abstractNumId w:val="8"/>
  </w:num>
  <w:num w:numId="21" w16cid:durableId="1231841343">
    <w:abstractNumId w:val="7"/>
  </w:num>
  <w:num w:numId="22" w16cid:durableId="603418976">
    <w:abstractNumId w:val="12"/>
  </w:num>
  <w:num w:numId="23" w16cid:durableId="13888454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FhMDA3OTI4NTA5MTc2NDBlZWU0MzRhY2RjMTBlMzEifQ=="/>
  </w:docVars>
  <w:rsids>
    <w:rsidRoot w:val="00E97756"/>
    <w:rsid w:val="00001134"/>
    <w:rsid w:val="00001664"/>
    <w:rsid w:val="000016EE"/>
    <w:rsid w:val="00006AE7"/>
    <w:rsid w:val="00010BB1"/>
    <w:rsid w:val="00010D62"/>
    <w:rsid w:val="000125BD"/>
    <w:rsid w:val="000163FA"/>
    <w:rsid w:val="00016DA4"/>
    <w:rsid w:val="0002126A"/>
    <w:rsid w:val="000243A7"/>
    <w:rsid w:val="000250EC"/>
    <w:rsid w:val="00026BE7"/>
    <w:rsid w:val="00027DF0"/>
    <w:rsid w:val="00027F94"/>
    <w:rsid w:val="00035181"/>
    <w:rsid w:val="00042662"/>
    <w:rsid w:val="00043341"/>
    <w:rsid w:val="00043962"/>
    <w:rsid w:val="000446D4"/>
    <w:rsid w:val="0004519C"/>
    <w:rsid w:val="00045288"/>
    <w:rsid w:val="000468D3"/>
    <w:rsid w:val="00047E33"/>
    <w:rsid w:val="00051FCE"/>
    <w:rsid w:val="00053302"/>
    <w:rsid w:val="00053E35"/>
    <w:rsid w:val="00060C53"/>
    <w:rsid w:val="00061948"/>
    <w:rsid w:val="00061A19"/>
    <w:rsid w:val="00062A92"/>
    <w:rsid w:val="00066459"/>
    <w:rsid w:val="000716BA"/>
    <w:rsid w:val="00072605"/>
    <w:rsid w:val="0007276E"/>
    <w:rsid w:val="00072EBF"/>
    <w:rsid w:val="00072EF6"/>
    <w:rsid w:val="00074C1F"/>
    <w:rsid w:val="0007603B"/>
    <w:rsid w:val="0008071C"/>
    <w:rsid w:val="00082B0F"/>
    <w:rsid w:val="000864CF"/>
    <w:rsid w:val="00090703"/>
    <w:rsid w:val="00091B08"/>
    <w:rsid w:val="00093BC6"/>
    <w:rsid w:val="0009444C"/>
    <w:rsid w:val="00094904"/>
    <w:rsid w:val="00094F15"/>
    <w:rsid w:val="00097178"/>
    <w:rsid w:val="00097396"/>
    <w:rsid w:val="000974BB"/>
    <w:rsid w:val="000A0928"/>
    <w:rsid w:val="000A1076"/>
    <w:rsid w:val="000A1F51"/>
    <w:rsid w:val="000A2BB4"/>
    <w:rsid w:val="000A4725"/>
    <w:rsid w:val="000A5D9F"/>
    <w:rsid w:val="000A723B"/>
    <w:rsid w:val="000B1866"/>
    <w:rsid w:val="000B1F29"/>
    <w:rsid w:val="000B3A6C"/>
    <w:rsid w:val="000B5764"/>
    <w:rsid w:val="000B6D4D"/>
    <w:rsid w:val="000C0165"/>
    <w:rsid w:val="000C0807"/>
    <w:rsid w:val="000C11CE"/>
    <w:rsid w:val="000C5875"/>
    <w:rsid w:val="000C78EA"/>
    <w:rsid w:val="000D0DAB"/>
    <w:rsid w:val="000D0DE4"/>
    <w:rsid w:val="000D319D"/>
    <w:rsid w:val="000D501D"/>
    <w:rsid w:val="000D6439"/>
    <w:rsid w:val="000E12C2"/>
    <w:rsid w:val="000E2746"/>
    <w:rsid w:val="000E3F99"/>
    <w:rsid w:val="000E44B6"/>
    <w:rsid w:val="000E57BD"/>
    <w:rsid w:val="000F291A"/>
    <w:rsid w:val="000F2C1C"/>
    <w:rsid w:val="000F2F86"/>
    <w:rsid w:val="000F2FCE"/>
    <w:rsid w:val="000F3BEF"/>
    <w:rsid w:val="000F52CE"/>
    <w:rsid w:val="000F62CA"/>
    <w:rsid w:val="000F6FEE"/>
    <w:rsid w:val="00102D01"/>
    <w:rsid w:val="001047E0"/>
    <w:rsid w:val="00104BD7"/>
    <w:rsid w:val="00105A2F"/>
    <w:rsid w:val="00105C3A"/>
    <w:rsid w:val="001060BA"/>
    <w:rsid w:val="001068AE"/>
    <w:rsid w:val="001104B9"/>
    <w:rsid w:val="00110DCE"/>
    <w:rsid w:val="00112427"/>
    <w:rsid w:val="00116338"/>
    <w:rsid w:val="001220A0"/>
    <w:rsid w:val="00123511"/>
    <w:rsid w:val="00125468"/>
    <w:rsid w:val="00125909"/>
    <w:rsid w:val="00126601"/>
    <w:rsid w:val="00130C1D"/>
    <w:rsid w:val="0013138F"/>
    <w:rsid w:val="00131E40"/>
    <w:rsid w:val="001323A3"/>
    <w:rsid w:val="001324C0"/>
    <w:rsid w:val="00133E3A"/>
    <w:rsid w:val="001360C0"/>
    <w:rsid w:val="0013626C"/>
    <w:rsid w:val="00137C1B"/>
    <w:rsid w:val="00143496"/>
    <w:rsid w:val="00143C0F"/>
    <w:rsid w:val="0014704D"/>
    <w:rsid w:val="00147DF2"/>
    <w:rsid w:val="00152E3D"/>
    <w:rsid w:val="0015320B"/>
    <w:rsid w:val="001540C1"/>
    <w:rsid w:val="0015483E"/>
    <w:rsid w:val="001548D6"/>
    <w:rsid w:val="00156497"/>
    <w:rsid w:val="00157013"/>
    <w:rsid w:val="00157B6C"/>
    <w:rsid w:val="00160FD9"/>
    <w:rsid w:val="001641E4"/>
    <w:rsid w:val="00173860"/>
    <w:rsid w:val="00173F6E"/>
    <w:rsid w:val="00180D69"/>
    <w:rsid w:val="001825F3"/>
    <w:rsid w:val="00184D06"/>
    <w:rsid w:val="00186D6E"/>
    <w:rsid w:val="001966C4"/>
    <w:rsid w:val="001A12CC"/>
    <w:rsid w:val="001A452C"/>
    <w:rsid w:val="001B4D1C"/>
    <w:rsid w:val="001B5CCC"/>
    <w:rsid w:val="001C0090"/>
    <w:rsid w:val="001C0FB6"/>
    <w:rsid w:val="001C109A"/>
    <w:rsid w:val="001C3A8E"/>
    <w:rsid w:val="001C3C5B"/>
    <w:rsid w:val="001C4E3D"/>
    <w:rsid w:val="001C4F6A"/>
    <w:rsid w:val="001C7609"/>
    <w:rsid w:val="001D10B2"/>
    <w:rsid w:val="001D29EA"/>
    <w:rsid w:val="001D39FB"/>
    <w:rsid w:val="001D53C4"/>
    <w:rsid w:val="001D606C"/>
    <w:rsid w:val="001D67CD"/>
    <w:rsid w:val="001D7C14"/>
    <w:rsid w:val="001D7CA5"/>
    <w:rsid w:val="001E1382"/>
    <w:rsid w:val="001E21CD"/>
    <w:rsid w:val="001E2299"/>
    <w:rsid w:val="001E2B2B"/>
    <w:rsid w:val="001E318E"/>
    <w:rsid w:val="001E3ADB"/>
    <w:rsid w:val="001E477B"/>
    <w:rsid w:val="001E638E"/>
    <w:rsid w:val="001E76F3"/>
    <w:rsid w:val="001F1AEB"/>
    <w:rsid w:val="001F36C5"/>
    <w:rsid w:val="001F3E17"/>
    <w:rsid w:val="001F5D18"/>
    <w:rsid w:val="001F614F"/>
    <w:rsid w:val="001F6473"/>
    <w:rsid w:val="001F72A4"/>
    <w:rsid w:val="002013BC"/>
    <w:rsid w:val="00202E80"/>
    <w:rsid w:val="00202FAB"/>
    <w:rsid w:val="00204424"/>
    <w:rsid w:val="00204AB8"/>
    <w:rsid w:val="00206097"/>
    <w:rsid w:val="00206C8C"/>
    <w:rsid w:val="00210308"/>
    <w:rsid w:val="0021079F"/>
    <w:rsid w:val="002147EB"/>
    <w:rsid w:val="00214959"/>
    <w:rsid w:val="00217B50"/>
    <w:rsid w:val="00221687"/>
    <w:rsid w:val="00225146"/>
    <w:rsid w:val="00225FC9"/>
    <w:rsid w:val="002336BB"/>
    <w:rsid w:val="0023423A"/>
    <w:rsid w:val="00234BC6"/>
    <w:rsid w:val="00236987"/>
    <w:rsid w:val="0024036A"/>
    <w:rsid w:val="00244A19"/>
    <w:rsid w:val="00246211"/>
    <w:rsid w:val="0024634B"/>
    <w:rsid w:val="00246F06"/>
    <w:rsid w:val="00246F0A"/>
    <w:rsid w:val="0024776A"/>
    <w:rsid w:val="00247D7D"/>
    <w:rsid w:val="002554B2"/>
    <w:rsid w:val="00255E45"/>
    <w:rsid w:val="00264234"/>
    <w:rsid w:val="00266C3A"/>
    <w:rsid w:val="00266C5B"/>
    <w:rsid w:val="002676CB"/>
    <w:rsid w:val="00271CC9"/>
    <w:rsid w:val="00272067"/>
    <w:rsid w:val="00272F52"/>
    <w:rsid w:val="002735CA"/>
    <w:rsid w:val="002756CE"/>
    <w:rsid w:val="002765AF"/>
    <w:rsid w:val="00277408"/>
    <w:rsid w:val="0027740A"/>
    <w:rsid w:val="00280ED9"/>
    <w:rsid w:val="00283197"/>
    <w:rsid w:val="00283338"/>
    <w:rsid w:val="00283802"/>
    <w:rsid w:val="002847B2"/>
    <w:rsid w:val="002901FA"/>
    <w:rsid w:val="00290907"/>
    <w:rsid w:val="00293B9C"/>
    <w:rsid w:val="00294844"/>
    <w:rsid w:val="00295D8E"/>
    <w:rsid w:val="002A486F"/>
    <w:rsid w:val="002A4C8C"/>
    <w:rsid w:val="002A52FC"/>
    <w:rsid w:val="002A6568"/>
    <w:rsid w:val="002A734F"/>
    <w:rsid w:val="002B119F"/>
    <w:rsid w:val="002B192C"/>
    <w:rsid w:val="002B2099"/>
    <w:rsid w:val="002B5ED1"/>
    <w:rsid w:val="002B670D"/>
    <w:rsid w:val="002B7868"/>
    <w:rsid w:val="002B78A6"/>
    <w:rsid w:val="002B7E79"/>
    <w:rsid w:val="002D3364"/>
    <w:rsid w:val="002D564E"/>
    <w:rsid w:val="002D6C88"/>
    <w:rsid w:val="002E230A"/>
    <w:rsid w:val="002F07BC"/>
    <w:rsid w:val="002F4A90"/>
    <w:rsid w:val="002F60AA"/>
    <w:rsid w:val="002F734F"/>
    <w:rsid w:val="00301DD6"/>
    <w:rsid w:val="003056D1"/>
    <w:rsid w:val="0031028E"/>
    <w:rsid w:val="00312BF0"/>
    <w:rsid w:val="003162D0"/>
    <w:rsid w:val="00316430"/>
    <w:rsid w:val="0032059A"/>
    <w:rsid w:val="003222A0"/>
    <w:rsid w:val="00322951"/>
    <w:rsid w:val="00324794"/>
    <w:rsid w:val="003248A7"/>
    <w:rsid w:val="00325620"/>
    <w:rsid w:val="003333AC"/>
    <w:rsid w:val="0033453D"/>
    <w:rsid w:val="00336E8A"/>
    <w:rsid w:val="003370CC"/>
    <w:rsid w:val="00341D82"/>
    <w:rsid w:val="00342227"/>
    <w:rsid w:val="003440DC"/>
    <w:rsid w:val="00344680"/>
    <w:rsid w:val="00344C05"/>
    <w:rsid w:val="00345E6A"/>
    <w:rsid w:val="00346CAC"/>
    <w:rsid w:val="00350B6A"/>
    <w:rsid w:val="00352A30"/>
    <w:rsid w:val="003542E6"/>
    <w:rsid w:val="00356C40"/>
    <w:rsid w:val="003573F2"/>
    <w:rsid w:val="00357534"/>
    <w:rsid w:val="00357634"/>
    <w:rsid w:val="00365634"/>
    <w:rsid w:val="00365925"/>
    <w:rsid w:val="003703AD"/>
    <w:rsid w:val="003752F0"/>
    <w:rsid w:val="00377215"/>
    <w:rsid w:val="00377BD8"/>
    <w:rsid w:val="00380B94"/>
    <w:rsid w:val="00380DCE"/>
    <w:rsid w:val="0038560C"/>
    <w:rsid w:val="0038765D"/>
    <w:rsid w:val="003907B8"/>
    <w:rsid w:val="003932B2"/>
    <w:rsid w:val="0039480C"/>
    <w:rsid w:val="00397F0F"/>
    <w:rsid w:val="003A0D3D"/>
    <w:rsid w:val="003A2DEE"/>
    <w:rsid w:val="003A6276"/>
    <w:rsid w:val="003A6B45"/>
    <w:rsid w:val="003B040F"/>
    <w:rsid w:val="003B0862"/>
    <w:rsid w:val="003B54BF"/>
    <w:rsid w:val="003B7029"/>
    <w:rsid w:val="003C162B"/>
    <w:rsid w:val="003C35C9"/>
    <w:rsid w:val="003C51D7"/>
    <w:rsid w:val="003C5C8D"/>
    <w:rsid w:val="003D0090"/>
    <w:rsid w:val="003D09CF"/>
    <w:rsid w:val="003D162A"/>
    <w:rsid w:val="003D1836"/>
    <w:rsid w:val="003D58CC"/>
    <w:rsid w:val="003E0973"/>
    <w:rsid w:val="003E10A1"/>
    <w:rsid w:val="003E10DA"/>
    <w:rsid w:val="003E152F"/>
    <w:rsid w:val="003E262E"/>
    <w:rsid w:val="003E7416"/>
    <w:rsid w:val="003E745C"/>
    <w:rsid w:val="003F2760"/>
    <w:rsid w:val="003F75FD"/>
    <w:rsid w:val="003F7AB3"/>
    <w:rsid w:val="004003FA"/>
    <w:rsid w:val="004005B0"/>
    <w:rsid w:val="004005B4"/>
    <w:rsid w:val="00400EB2"/>
    <w:rsid w:val="004013BD"/>
    <w:rsid w:val="00401759"/>
    <w:rsid w:val="00401BEA"/>
    <w:rsid w:val="00402357"/>
    <w:rsid w:val="00402DBF"/>
    <w:rsid w:val="00403BF0"/>
    <w:rsid w:val="00405690"/>
    <w:rsid w:val="0040673E"/>
    <w:rsid w:val="00407AF1"/>
    <w:rsid w:val="00407C36"/>
    <w:rsid w:val="0041037F"/>
    <w:rsid w:val="004114F2"/>
    <w:rsid w:val="00415A57"/>
    <w:rsid w:val="00421C55"/>
    <w:rsid w:val="00421E07"/>
    <w:rsid w:val="00422480"/>
    <w:rsid w:val="0042421E"/>
    <w:rsid w:val="00424BA4"/>
    <w:rsid w:val="0042786B"/>
    <w:rsid w:val="004302E7"/>
    <w:rsid w:val="00431502"/>
    <w:rsid w:val="00431D87"/>
    <w:rsid w:val="00436FE8"/>
    <w:rsid w:val="00437CFB"/>
    <w:rsid w:val="00440909"/>
    <w:rsid w:val="004425D2"/>
    <w:rsid w:val="00444475"/>
    <w:rsid w:val="004459BF"/>
    <w:rsid w:val="00446428"/>
    <w:rsid w:val="0044719E"/>
    <w:rsid w:val="004478EC"/>
    <w:rsid w:val="004542E2"/>
    <w:rsid w:val="0045609E"/>
    <w:rsid w:val="00456443"/>
    <w:rsid w:val="0045685A"/>
    <w:rsid w:val="0045715D"/>
    <w:rsid w:val="0045759E"/>
    <w:rsid w:val="004579B8"/>
    <w:rsid w:val="00466EA1"/>
    <w:rsid w:val="00466ED8"/>
    <w:rsid w:val="004675D1"/>
    <w:rsid w:val="00472387"/>
    <w:rsid w:val="00473CE7"/>
    <w:rsid w:val="004755B7"/>
    <w:rsid w:val="00476737"/>
    <w:rsid w:val="00477653"/>
    <w:rsid w:val="00482025"/>
    <w:rsid w:val="0048666A"/>
    <w:rsid w:val="00486B4F"/>
    <w:rsid w:val="0049266F"/>
    <w:rsid w:val="00495765"/>
    <w:rsid w:val="00495C12"/>
    <w:rsid w:val="004966EB"/>
    <w:rsid w:val="004A0285"/>
    <w:rsid w:val="004A2961"/>
    <w:rsid w:val="004A4CA6"/>
    <w:rsid w:val="004A62E9"/>
    <w:rsid w:val="004B1645"/>
    <w:rsid w:val="004B2EBC"/>
    <w:rsid w:val="004C6761"/>
    <w:rsid w:val="004D32F4"/>
    <w:rsid w:val="004D34FD"/>
    <w:rsid w:val="004D5BC6"/>
    <w:rsid w:val="004D6465"/>
    <w:rsid w:val="004D7EA2"/>
    <w:rsid w:val="004E0536"/>
    <w:rsid w:val="004E56BA"/>
    <w:rsid w:val="004F0892"/>
    <w:rsid w:val="004F08C2"/>
    <w:rsid w:val="004F7130"/>
    <w:rsid w:val="00501607"/>
    <w:rsid w:val="00502F8E"/>
    <w:rsid w:val="0050755C"/>
    <w:rsid w:val="0051031E"/>
    <w:rsid w:val="00510BD1"/>
    <w:rsid w:val="005113EF"/>
    <w:rsid w:val="00512D0A"/>
    <w:rsid w:val="0051366C"/>
    <w:rsid w:val="00514286"/>
    <w:rsid w:val="00514834"/>
    <w:rsid w:val="00515601"/>
    <w:rsid w:val="00515BFD"/>
    <w:rsid w:val="00516792"/>
    <w:rsid w:val="0051690E"/>
    <w:rsid w:val="00520D96"/>
    <w:rsid w:val="00524210"/>
    <w:rsid w:val="005259F6"/>
    <w:rsid w:val="00525C34"/>
    <w:rsid w:val="005358D2"/>
    <w:rsid w:val="005364FF"/>
    <w:rsid w:val="00537F93"/>
    <w:rsid w:val="005407BF"/>
    <w:rsid w:val="00541802"/>
    <w:rsid w:val="00541891"/>
    <w:rsid w:val="00542AC4"/>
    <w:rsid w:val="00543EA1"/>
    <w:rsid w:val="00544612"/>
    <w:rsid w:val="005512E7"/>
    <w:rsid w:val="00551F71"/>
    <w:rsid w:val="00552BFD"/>
    <w:rsid w:val="00552F21"/>
    <w:rsid w:val="005553BF"/>
    <w:rsid w:val="00557E76"/>
    <w:rsid w:val="00562B55"/>
    <w:rsid w:val="005668B5"/>
    <w:rsid w:val="00581DB5"/>
    <w:rsid w:val="00582DEB"/>
    <w:rsid w:val="00585DC1"/>
    <w:rsid w:val="00586F75"/>
    <w:rsid w:val="005934A9"/>
    <w:rsid w:val="00595A7F"/>
    <w:rsid w:val="005A060A"/>
    <w:rsid w:val="005A1830"/>
    <w:rsid w:val="005A2317"/>
    <w:rsid w:val="005A4CC0"/>
    <w:rsid w:val="005A5FC8"/>
    <w:rsid w:val="005A69AF"/>
    <w:rsid w:val="005B12AB"/>
    <w:rsid w:val="005B392F"/>
    <w:rsid w:val="005C1956"/>
    <w:rsid w:val="005C2848"/>
    <w:rsid w:val="005C3D7B"/>
    <w:rsid w:val="005C54E1"/>
    <w:rsid w:val="005C5D26"/>
    <w:rsid w:val="005C6189"/>
    <w:rsid w:val="005D131B"/>
    <w:rsid w:val="005D13AB"/>
    <w:rsid w:val="005D1940"/>
    <w:rsid w:val="005D49C9"/>
    <w:rsid w:val="005D5D75"/>
    <w:rsid w:val="005D6EF0"/>
    <w:rsid w:val="005E1E23"/>
    <w:rsid w:val="005E2A80"/>
    <w:rsid w:val="005E4811"/>
    <w:rsid w:val="005E7574"/>
    <w:rsid w:val="005F47F5"/>
    <w:rsid w:val="005F56EE"/>
    <w:rsid w:val="005F675C"/>
    <w:rsid w:val="005F7EB1"/>
    <w:rsid w:val="006008C9"/>
    <w:rsid w:val="00603EBB"/>
    <w:rsid w:val="00606A99"/>
    <w:rsid w:val="0061097B"/>
    <w:rsid w:val="00610F03"/>
    <w:rsid w:val="00611278"/>
    <w:rsid w:val="006117DF"/>
    <w:rsid w:val="00612170"/>
    <w:rsid w:val="00612752"/>
    <w:rsid w:val="00613A3A"/>
    <w:rsid w:val="00613D74"/>
    <w:rsid w:val="00615265"/>
    <w:rsid w:val="006171AA"/>
    <w:rsid w:val="00620321"/>
    <w:rsid w:val="006213C8"/>
    <w:rsid w:val="006220EF"/>
    <w:rsid w:val="0062382D"/>
    <w:rsid w:val="0062449F"/>
    <w:rsid w:val="00635780"/>
    <w:rsid w:val="00637697"/>
    <w:rsid w:val="006432F2"/>
    <w:rsid w:val="00647550"/>
    <w:rsid w:val="006537FF"/>
    <w:rsid w:val="00654E85"/>
    <w:rsid w:val="00655664"/>
    <w:rsid w:val="006570BD"/>
    <w:rsid w:val="00657649"/>
    <w:rsid w:val="0066083B"/>
    <w:rsid w:val="006617ED"/>
    <w:rsid w:val="00662FC5"/>
    <w:rsid w:val="00663858"/>
    <w:rsid w:val="00663FBF"/>
    <w:rsid w:val="0066509B"/>
    <w:rsid w:val="00666410"/>
    <w:rsid w:val="00667834"/>
    <w:rsid w:val="00671ABA"/>
    <w:rsid w:val="006728DE"/>
    <w:rsid w:val="00672CAF"/>
    <w:rsid w:val="00673AAF"/>
    <w:rsid w:val="00673C19"/>
    <w:rsid w:val="00673F9E"/>
    <w:rsid w:val="006751ED"/>
    <w:rsid w:val="00676438"/>
    <w:rsid w:val="006813F0"/>
    <w:rsid w:val="00682319"/>
    <w:rsid w:val="0068342A"/>
    <w:rsid w:val="006834BE"/>
    <w:rsid w:val="00683F94"/>
    <w:rsid w:val="00693627"/>
    <w:rsid w:val="00693F01"/>
    <w:rsid w:val="006A0ABA"/>
    <w:rsid w:val="006A1D04"/>
    <w:rsid w:val="006A210D"/>
    <w:rsid w:val="006A37D8"/>
    <w:rsid w:val="006A4091"/>
    <w:rsid w:val="006A490D"/>
    <w:rsid w:val="006B04D0"/>
    <w:rsid w:val="006B222F"/>
    <w:rsid w:val="006B3AB3"/>
    <w:rsid w:val="006B44E7"/>
    <w:rsid w:val="006C091E"/>
    <w:rsid w:val="006C1628"/>
    <w:rsid w:val="006C4665"/>
    <w:rsid w:val="006C4921"/>
    <w:rsid w:val="006C609F"/>
    <w:rsid w:val="006D1923"/>
    <w:rsid w:val="006D5DD1"/>
    <w:rsid w:val="006D7141"/>
    <w:rsid w:val="006E0745"/>
    <w:rsid w:val="006E1288"/>
    <w:rsid w:val="006E1C80"/>
    <w:rsid w:val="006E2EB8"/>
    <w:rsid w:val="006E310A"/>
    <w:rsid w:val="006E3AB8"/>
    <w:rsid w:val="006E507E"/>
    <w:rsid w:val="006F080B"/>
    <w:rsid w:val="006F332A"/>
    <w:rsid w:val="006F51A3"/>
    <w:rsid w:val="00701460"/>
    <w:rsid w:val="00703E4B"/>
    <w:rsid w:val="007042A5"/>
    <w:rsid w:val="00706362"/>
    <w:rsid w:val="00710CF8"/>
    <w:rsid w:val="00711938"/>
    <w:rsid w:val="007139D6"/>
    <w:rsid w:val="007145FF"/>
    <w:rsid w:val="00716A0C"/>
    <w:rsid w:val="00717C47"/>
    <w:rsid w:val="00725620"/>
    <w:rsid w:val="0072597B"/>
    <w:rsid w:val="0072743A"/>
    <w:rsid w:val="0073012E"/>
    <w:rsid w:val="007309B7"/>
    <w:rsid w:val="00731C48"/>
    <w:rsid w:val="00732CDD"/>
    <w:rsid w:val="00733D40"/>
    <w:rsid w:val="00733EA3"/>
    <w:rsid w:val="00734E43"/>
    <w:rsid w:val="0074281C"/>
    <w:rsid w:val="007435E6"/>
    <w:rsid w:val="00743B8D"/>
    <w:rsid w:val="007451EA"/>
    <w:rsid w:val="00751CC2"/>
    <w:rsid w:val="00757FF4"/>
    <w:rsid w:val="00760C43"/>
    <w:rsid w:val="0076394A"/>
    <w:rsid w:val="007643C2"/>
    <w:rsid w:val="00764AAA"/>
    <w:rsid w:val="00764CB8"/>
    <w:rsid w:val="00766917"/>
    <w:rsid w:val="00771496"/>
    <w:rsid w:val="007714E0"/>
    <w:rsid w:val="00771909"/>
    <w:rsid w:val="00774C6B"/>
    <w:rsid w:val="00774EB3"/>
    <w:rsid w:val="0077572F"/>
    <w:rsid w:val="00775FC4"/>
    <w:rsid w:val="0077615C"/>
    <w:rsid w:val="00776899"/>
    <w:rsid w:val="00777BED"/>
    <w:rsid w:val="00780268"/>
    <w:rsid w:val="007821BC"/>
    <w:rsid w:val="007828E2"/>
    <w:rsid w:val="00785DCD"/>
    <w:rsid w:val="007A4BB8"/>
    <w:rsid w:val="007A5A08"/>
    <w:rsid w:val="007B2DB9"/>
    <w:rsid w:val="007B3BE5"/>
    <w:rsid w:val="007B5688"/>
    <w:rsid w:val="007B6F0C"/>
    <w:rsid w:val="007C392C"/>
    <w:rsid w:val="007C3AC9"/>
    <w:rsid w:val="007C3E6F"/>
    <w:rsid w:val="007C56AE"/>
    <w:rsid w:val="007C69D0"/>
    <w:rsid w:val="007C6DC4"/>
    <w:rsid w:val="007C7D47"/>
    <w:rsid w:val="007D0908"/>
    <w:rsid w:val="007D1ACD"/>
    <w:rsid w:val="007D1B0F"/>
    <w:rsid w:val="007D61E4"/>
    <w:rsid w:val="007D655F"/>
    <w:rsid w:val="007E1889"/>
    <w:rsid w:val="007E2B63"/>
    <w:rsid w:val="007F0B23"/>
    <w:rsid w:val="007F1471"/>
    <w:rsid w:val="007F5BA6"/>
    <w:rsid w:val="007F65E7"/>
    <w:rsid w:val="007F6618"/>
    <w:rsid w:val="0080195F"/>
    <w:rsid w:val="00802429"/>
    <w:rsid w:val="008049BC"/>
    <w:rsid w:val="00804A82"/>
    <w:rsid w:val="00805570"/>
    <w:rsid w:val="0081667E"/>
    <w:rsid w:val="008178B9"/>
    <w:rsid w:val="00820BB5"/>
    <w:rsid w:val="008217FF"/>
    <w:rsid w:val="00821B3D"/>
    <w:rsid w:val="008253A3"/>
    <w:rsid w:val="00826CBA"/>
    <w:rsid w:val="00827D6B"/>
    <w:rsid w:val="0083012B"/>
    <w:rsid w:val="008310EE"/>
    <w:rsid w:val="00832721"/>
    <w:rsid w:val="00832811"/>
    <w:rsid w:val="00833A6D"/>
    <w:rsid w:val="00833B4F"/>
    <w:rsid w:val="008362BB"/>
    <w:rsid w:val="008423B7"/>
    <w:rsid w:val="00842863"/>
    <w:rsid w:val="00844D3C"/>
    <w:rsid w:val="008516DF"/>
    <w:rsid w:val="0085219B"/>
    <w:rsid w:val="008546BC"/>
    <w:rsid w:val="008565D5"/>
    <w:rsid w:val="00857876"/>
    <w:rsid w:val="0086250F"/>
    <w:rsid w:val="008643C0"/>
    <w:rsid w:val="0087482A"/>
    <w:rsid w:val="008765FF"/>
    <w:rsid w:val="00880E67"/>
    <w:rsid w:val="00882D3F"/>
    <w:rsid w:val="00883CCA"/>
    <w:rsid w:val="00885EC8"/>
    <w:rsid w:val="00886299"/>
    <w:rsid w:val="00886B2E"/>
    <w:rsid w:val="0088794C"/>
    <w:rsid w:val="008907B3"/>
    <w:rsid w:val="00890FA1"/>
    <w:rsid w:val="0089317B"/>
    <w:rsid w:val="00894E15"/>
    <w:rsid w:val="008A1050"/>
    <w:rsid w:val="008A2811"/>
    <w:rsid w:val="008A2CDB"/>
    <w:rsid w:val="008A537A"/>
    <w:rsid w:val="008A6848"/>
    <w:rsid w:val="008A6938"/>
    <w:rsid w:val="008A6962"/>
    <w:rsid w:val="008B005D"/>
    <w:rsid w:val="008B0734"/>
    <w:rsid w:val="008B3ED7"/>
    <w:rsid w:val="008C0E63"/>
    <w:rsid w:val="008C16D2"/>
    <w:rsid w:val="008C2527"/>
    <w:rsid w:val="008C35A4"/>
    <w:rsid w:val="008C7397"/>
    <w:rsid w:val="008C7F51"/>
    <w:rsid w:val="008D094B"/>
    <w:rsid w:val="008E1464"/>
    <w:rsid w:val="008E31D7"/>
    <w:rsid w:val="008E35F4"/>
    <w:rsid w:val="008E3C55"/>
    <w:rsid w:val="008E420C"/>
    <w:rsid w:val="008E699E"/>
    <w:rsid w:val="008E7405"/>
    <w:rsid w:val="008F38D6"/>
    <w:rsid w:val="008F73DA"/>
    <w:rsid w:val="009060E5"/>
    <w:rsid w:val="009062F1"/>
    <w:rsid w:val="009062F8"/>
    <w:rsid w:val="00906DD3"/>
    <w:rsid w:val="00907D1B"/>
    <w:rsid w:val="009104D1"/>
    <w:rsid w:val="00910676"/>
    <w:rsid w:val="00913662"/>
    <w:rsid w:val="0091521F"/>
    <w:rsid w:val="009179BF"/>
    <w:rsid w:val="00920981"/>
    <w:rsid w:val="00920ABA"/>
    <w:rsid w:val="009216B2"/>
    <w:rsid w:val="00924D85"/>
    <w:rsid w:val="0092690D"/>
    <w:rsid w:val="0093196D"/>
    <w:rsid w:val="00931AA8"/>
    <w:rsid w:val="00934CC2"/>
    <w:rsid w:val="00935D6B"/>
    <w:rsid w:val="009368C7"/>
    <w:rsid w:val="00940795"/>
    <w:rsid w:val="00942128"/>
    <w:rsid w:val="0094396B"/>
    <w:rsid w:val="00944A77"/>
    <w:rsid w:val="009512D1"/>
    <w:rsid w:val="00952298"/>
    <w:rsid w:val="0095544C"/>
    <w:rsid w:val="00955675"/>
    <w:rsid w:val="00956E41"/>
    <w:rsid w:val="00957E4B"/>
    <w:rsid w:val="00960A97"/>
    <w:rsid w:val="00960B34"/>
    <w:rsid w:val="0096389A"/>
    <w:rsid w:val="00967447"/>
    <w:rsid w:val="00967716"/>
    <w:rsid w:val="0097054A"/>
    <w:rsid w:val="009745CA"/>
    <w:rsid w:val="00975EE6"/>
    <w:rsid w:val="00981086"/>
    <w:rsid w:val="00981B83"/>
    <w:rsid w:val="00982FB5"/>
    <w:rsid w:val="00987098"/>
    <w:rsid w:val="0098711D"/>
    <w:rsid w:val="009924E1"/>
    <w:rsid w:val="009A2597"/>
    <w:rsid w:val="009A28A5"/>
    <w:rsid w:val="009A5558"/>
    <w:rsid w:val="009A5F09"/>
    <w:rsid w:val="009A677F"/>
    <w:rsid w:val="009B28CA"/>
    <w:rsid w:val="009B3A17"/>
    <w:rsid w:val="009B3F84"/>
    <w:rsid w:val="009B417D"/>
    <w:rsid w:val="009B583F"/>
    <w:rsid w:val="009B7842"/>
    <w:rsid w:val="009B7F92"/>
    <w:rsid w:val="009C04CC"/>
    <w:rsid w:val="009C07AB"/>
    <w:rsid w:val="009C24D4"/>
    <w:rsid w:val="009C2913"/>
    <w:rsid w:val="009C7E4B"/>
    <w:rsid w:val="009D0198"/>
    <w:rsid w:val="009D4B41"/>
    <w:rsid w:val="009D6156"/>
    <w:rsid w:val="009D73FC"/>
    <w:rsid w:val="009E27D2"/>
    <w:rsid w:val="009E372C"/>
    <w:rsid w:val="009E3E4E"/>
    <w:rsid w:val="009E7180"/>
    <w:rsid w:val="009E732C"/>
    <w:rsid w:val="009F01DA"/>
    <w:rsid w:val="009F0FC0"/>
    <w:rsid w:val="009F1504"/>
    <w:rsid w:val="009F2A3F"/>
    <w:rsid w:val="009F3C6F"/>
    <w:rsid w:val="009F76E0"/>
    <w:rsid w:val="009F7AE5"/>
    <w:rsid w:val="00A06C16"/>
    <w:rsid w:val="00A07713"/>
    <w:rsid w:val="00A0792F"/>
    <w:rsid w:val="00A10A40"/>
    <w:rsid w:val="00A1275D"/>
    <w:rsid w:val="00A12ABA"/>
    <w:rsid w:val="00A1363B"/>
    <w:rsid w:val="00A153D9"/>
    <w:rsid w:val="00A2195E"/>
    <w:rsid w:val="00A2511D"/>
    <w:rsid w:val="00A25833"/>
    <w:rsid w:val="00A261DC"/>
    <w:rsid w:val="00A352BB"/>
    <w:rsid w:val="00A3668A"/>
    <w:rsid w:val="00A369E8"/>
    <w:rsid w:val="00A3717C"/>
    <w:rsid w:val="00A42A29"/>
    <w:rsid w:val="00A5159C"/>
    <w:rsid w:val="00A51AA7"/>
    <w:rsid w:val="00A524C7"/>
    <w:rsid w:val="00A52D10"/>
    <w:rsid w:val="00A54EAD"/>
    <w:rsid w:val="00A55CD6"/>
    <w:rsid w:val="00A567EE"/>
    <w:rsid w:val="00A668B1"/>
    <w:rsid w:val="00A679E8"/>
    <w:rsid w:val="00A71638"/>
    <w:rsid w:val="00A71C57"/>
    <w:rsid w:val="00A76DE1"/>
    <w:rsid w:val="00A81CB6"/>
    <w:rsid w:val="00A81CDC"/>
    <w:rsid w:val="00A82813"/>
    <w:rsid w:val="00A83E22"/>
    <w:rsid w:val="00A86439"/>
    <w:rsid w:val="00A94FD8"/>
    <w:rsid w:val="00A95850"/>
    <w:rsid w:val="00A96B40"/>
    <w:rsid w:val="00A97FD3"/>
    <w:rsid w:val="00AA1DEC"/>
    <w:rsid w:val="00AA4D25"/>
    <w:rsid w:val="00AA6F36"/>
    <w:rsid w:val="00AB2A9D"/>
    <w:rsid w:val="00AB7DED"/>
    <w:rsid w:val="00AC7DBC"/>
    <w:rsid w:val="00AD37B2"/>
    <w:rsid w:val="00AD457F"/>
    <w:rsid w:val="00AD555A"/>
    <w:rsid w:val="00AD6687"/>
    <w:rsid w:val="00AE011D"/>
    <w:rsid w:val="00AE3E3E"/>
    <w:rsid w:val="00AE4618"/>
    <w:rsid w:val="00AE5E4B"/>
    <w:rsid w:val="00AF0783"/>
    <w:rsid w:val="00AF08AC"/>
    <w:rsid w:val="00AF094A"/>
    <w:rsid w:val="00AF21BC"/>
    <w:rsid w:val="00AF40B6"/>
    <w:rsid w:val="00AF4691"/>
    <w:rsid w:val="00AF4EAB"/>
    <w:rsid w:val="00AF7006"/>
    <w:rsid w:val="00B00D75"/>
    <w:rsid w:val="00B01F2C"/>
    <w:rsid w:val="00B02608"/>
    <w:rsid w:val="00B02F4D"/>
    <w:rsid w:val="00B04E59"/>
    <w:rsid w:val="00B05058"/>
    <w:rsid w:val="00B07824"/>
    <w:rsid w:val="00B10A2A"/>
    <w:rsid w:val="00B10E01"/>
    <w:rsid w:val="00B15FDA"/>
    <w:rsid w:val="00B16EEE"/>
    <w:rsid w:val="00B216A8"/>
    <w:rsid w:val="00B24542"/>
    <w:rsid w:val="00B25E59"/>
    <w:rsid w:val="00B26A69"/>
    <w:rsid w:val="00B272C5"/>
    <w:rsid w:val="00B35BC1"/>
    <w:rsid w:val="00B372E3"/>
    <w:rsid w:val="00B37521"/>
    <w:rsid w:val="00B37F89"/>
    <w:rsid w:val="00B414E0"/>
    <w:rsid w:val="00B44D63"/>
    <w:rsid w:val="00B50BAE"/>
    <w:rsid w:val="00B51689"/>
    <w:rsid w:val="00B526D4"/>
    <w:rsid w:val="00B53D31"/>
    <w:rsid w:val="00B544E3"/>
    <w:rsid w:val="00B55859"/>
    <w:rsid w:val="00B56EB8"/>
    <w:rsid w:val="00B57E0C"/>
    <w:rsid w:val="00B60BD8"/>
    <w:rsid w:val="00B60DED"/>
    <w:rsid w:val="00B60DF8"/>
    <w:rsid w:val="00B61243"/>
    <w:rsid w:val="00B61A84"/>
    <w:rsid w:val="00B61B59"/>
    <w:rsid w:val="00B63823"/>
    <w:rsid w:val="00B64038"/>
    <w:rsid w:val="00B671CB"/>
    <w:rsid w:val="00B67240"/>
    <w:rsid w:val="00B71DFA"/>
    <w:rsid w:val="00B740B0"/>
    <w:rsid w:val="00B7428E"/>
    <w:rsid w:val="00B748D2"/>
    <w:rsid w:val="00B77639"/>
    <w:rsid w:val="00B812E0"/>
    <w:rsid w:val="00B81ACA"/>
    <w:rsid w:val="00B821B3"/>
    <w:rsid w:val="00B83AC4"/>
    <w:rsid w:val="00B83CF9"/>
    <w:rsid w:val="00B91160"/>
    <w:rsid w:val="00B91250"/>
    <w:rsid w:val="00B93356"/>
    <w:rsid w:val="00B9669E"/>
    <w:rsid w:val="00B968A6"/>
    <w:rsid w:val="00B968B1"/>
    <w:rsid w:val="00B96BE4"/>
    <w:rsid w:val="00B97D95"/>
    <w:rsid w:val="00B97E3B"/>
    <w:rsid w:val="00BA029F"/>
    <w:rsid w:val="00BA2C2A"/>
    <w:rsid w:val="00BB1362"/>
    <w:rsid w:val="00BB2CCD"/>
    <w:rsid w:val="00BB4C0E"/>
    <w:rsid w:val="00BB602D"/>
    <w:rsid w:val="00BB7F96"/>
    <w:rsid w:val="00BC00EB"/>
    <w:rsid w:val="00BC0466"/>
    <w:rsid w:val="00BC1674"/>
    <w:rsid w:val="00BC3DC1"/>
    <w:rsid w:val="00BC49E9"/>
    <w:rsid w:val="00BC5AB1"/>
    <w:rsid w:val="00BC5C59"/>
    <w:rsid w:val="00BC6EC3"/>
    <w:rsid w:val="00BC7070"/>
    <w:rsid w:val="00BC7F6F"/>
    <w:rsid w:val="00BD1232"/>
    <w:rsid w:val="00BD26ED"/>
    <w:rsid w:val="00BD29A9"/>
    <w:rsid w:val="00BD48DB"/>
    <w:rsid w:val="00BD6F7D"/>
    <w:rsid w:val="00BD7888"/>
    <w:rsid w:val="00BE060E"/>
    <w:rsid w:val="00BE3EF3"/>
    <w:rsid w:val="00BE6BDF"/>
    <w:rsid w:val="00BF02A4"/>
    <w:rsid w:val="00BF20E0"/>
    <w:rsid w:val="00BF71BA"/>
    <w:rsid w:val="00BF72D7"/>
    <w:rsid w:val="00C022B0"/>
    <w:rsid w:val="00C07019"/>
    <w:rsid w:val="00C07D6E"/>
    <w:rsid w:val="00C14918"/>
    <w:rsid w:val="00C171D0"/>
    <w:rsid w:val="00C223F8"/>
    <w:rsid w:val="00C23B28"/>
    <w:rsid w:val="00C24A71"/>
    <w:rsid w:val="00C255BD"/>
    <w:rsid w:val="00C27AA6"/>
    <w:rsid w:val="00C31E59"/>
    <w:rsid w:val="00C3410C"/>
    <w:rsid w:val="00C351EB"/>
    <w:rsid w:val="00C37148"/>
    <w:rsid w:val="00C37823"/>
    <w:rsid w:val="00C37E33"/>
    <w:rsid w:val="00C40538"/>
    <w:rsid w:val="00C40548"/>
    <w:rsid w:val="00C432BC"/>
    <w:rsid w:val="00C50223"/>
    <w:rsid w:val="00C5146D"/>
    <w:rsid w:val="00C54291"/>
    <w:rsid w:val="00C57D1A"/>
    <w:rsid w:val="00C66165"/>
    <w:rsid w:val="00C708BE"/>
    <w:rsid w:val="00C7092B"/>
    <w:rsid w:val="00C71618"/>
    <w:rsid w:val="00C73763"/>
    <w:rsid w:val="00C806A4"/>
    <w:rsid w:val="00C8357B"/>
    <w:rsid w:val="00C835F5"/>
    <w:rsid w:val="00C86A52"/>
    <w:rsid w:val="00C87650"/>
    <w:rsid w:val="00C87F4F"/>
    <w:rsid w:val="00C90BE3"/>
    <w:rsid w:val="00C90E8F"/>
    <w:rsid w:val="00C91F35"/>
    <w:rsid w:val="00C925C8"/>
    <w:rsid w:val="00C953BE"/>
    <w:rsid w:val="00C95AEB"/>
    <w:rsid w:val="00C96DC0"/>
    <w:rsid w:val="00CA23F8"/>
    <w:rsid w:val="00CA4479"/>
    <w:rsid w:val="00CA6993"/>
    <w:rsid w:val="00CA72F9"/>
    <w:rsid w:val="00CA7DE3"/>
    <w:rsid w:val="00CB0128"/>
    <w:rsid w:val="00CB1D67"/>
    <w:rsid w:val="00CB36E3"/>
    <w:rsid w:val="00CB4ECF"/>
    <w:rsid w:val="00CC00F3"/>
    <w:rsid w:val="00CC20F2"/>
    <w:rsid w:val="00CC2832"/>
    <w:rsid w:val="00CC3753"/>
    <w:rsid w:val="00CC52C4"/>
    <w:rsid w:val="00CC7AFB"/>
    <w:rsid w:val="00CD1731"/>
    <w:rsid w:val="00CD5608"/>
    <w:rsid w:val="00CD6276"/>
    <w:rsid w:val="00CD632F"/>
    <w:rsid w:val="00CE1370"/>
    <w:rsid w:val="00CE6B8E"/>
    <w:rsid w:val="00CF189C"/>
    <w:rsid w:val="00CF2849"/>
    <w:rsid w:val="00CF33B5"/>
    <w:rsid w:val="00CF3D14"/>
    <w:rsid w:val="00D00794"/>
    <w:rsid w:val="00D01563"/>
    <w:rsid w:val="00D01DB4"/>
    <w:rsid w:val="00D03952"/>
    <w:rsid w:val="00D03F9F"/>
    <w:rsid w:val="00D05136"/>
    <w:rsid w:val="00D0765A"/>
    <w:rsid w:val="00D1096F"/>
    <w:rsid w:val="00D10B4E"/>
    <w:rsid w:val="00D10F4C"/>
    <w:rsid w:val="00D1138D"/>
    <w:rsid w:val="00D14BC6"/>
    <w:rsid w:val="00D20052"/>
    <w:rsid w:val="00D2617D"/>
    <w:rsid w:val="00D274ED"/>
    <w:rsid w:val="00D27DE5"/>
    <w:rsid w:val="00D31EC4"/>
    <w:rsid w:val="00D3237D"/>
    <w:rsid w:val="00D327C8"/>
    <w:rsid w:val="00D32DFC"/>
    <w:rsid w:val="00D33AD9"/>
    <w:rsid w:val="00D444D4"/>
    <w:rsid w:val="00D463EC"/>
    <w:rsid w:val="00D469F0"/>
    <w:rsid w:val="00D469F1"/>
    <w:rsid w:val="00D47A63"/>
    <w:rsid w:val="00D50823"/>
    <w:rsid w:val="00D509CB"/>
    <w:rsid w:val="00D52421"/>
    <w:rsid w:val="00D55670"/>
    <w:rsid w:val="00D60F93"/>
    <w:rsid w:val="00D61DDA"/>
    <w:rsid w:val="00D6303B"/>
    <w:rsid w:val="00D6472C"/>
    <w:rsid w:val="00D64B8D"/>
    <w:rsid w:val="00D6571F"/>
    <w:rsid w:val="00D65ECA"/>
    <w:rsid w:val="00D749ED"/>
    <w:rsid w:val="00D77454"/>
    <w:rsid w:val="00D77868"/>
    <w:rsid w:val="00D77A66"/>
    <w:rsid w:val="00D77FA9"/>
    <w:rsid w:val="00D8148F"/>
    <w:rsid w:val="00D83EE4"/>
    <w:rsid w:val="00D91DC3"/>
    <w:rsid w:val="00D93232"/>
    <w:rsid w:val="00D942F9"/>
    <w:rsid w:val="00D94473"/>
    <w:rsid w:val="00D94EE3"/>
    <w:rsid w:val="00D95B49"/>
    <w:rsid w:val="00DA19B1"/>
    <w:rsid w:val="00DA1FCC"/>
    <w:rsid w:val="00DA3DED"/>
    <w:rsid w:val="00DA3DF4"/>
    <w:rsid w:val="00DA580A"/>
    <w:rsid w:val="00DA6A28"/>
    <w:rsid w:val="00DB163E"/>
    <w:rsid w:val="00DB68EE"/>
    <w:rsid w:val="00DB6DFD"/>
    <w:rsid w:val="00DD1CFC"/>
    <w:rsid w:val="00DD27FA"/>
    <w:rsid w:val="00DD2FBB"/>
    <w:rsid w:val="00DD49AA"/>
    <w:rsid w:val="00DD6982"/>
    <w:rsid w:val="00DE088C"/>
    <w:rsid w:val="00DE19BF"/>
    <w:rsid w:val="00DE4810"/>
    <w:rsid w:val="00DE4C1E"/>
    <w:rsid w:val="00DE66CC"/>
    <w:rsid w:val="00DF00DE"/>
    <w:rsid w:val="00DF1174"/>
    <w:rsid w:val="00DF4300"/>
    <w:rsid w:val="00DF4DD5"/>
    <w:rsid w:val="00DF5285"/>
    <w:rsid w:val="00DF56B3"/>
    <w:rsid w:val="00DF5B50"/>
    <w:rsid w:val="00DF6901"/>
    <w:rsid w:val="00E0029F"/>
    <w:rsid w:val="00E00E8C"/>
    <w:rsid w:val="00E04415"/>
    <w:rsid w:val="00E0451F"/>
    <w:rsid w:val="00E048A4"/>
    <w:rsid w:val="00E07A87"/>
    <w:rsid w:val="00E11F08"/>
    <w:rsid w:val="00E11F62"/>
    <w:rsid w:val="00E12C8F"/>
    <w:rsid w:val="00E136DA"/>
    <w:rsid w:val="00E13D3E"/>
    <w:rsid w:val="00E16E78"/>
    <w:rsid w:val="00E22191"/>
    <w:rsid w:val="00E2626D"/>
    <w:rsid w:val="00E262C4"/>
    <w:rsid w:val="00E30368"/>
    <w:rsid w:val="00E31EE6"/>
    <w:rsid w:val="00E3478D"/>
    <w:rsid w:val="00E437FE"/>
    <w:rsid w:val="00E44B28"/>
    <w:rsid w:val="00E512AE"/>
    <w:rsid w:val="00E52193"/>
    <w:rsid w:val="00E52B18"/>
    <w:rsid w:val="00E53C75"/>
    <w:rsid w:val="00E544F3"/>
    <w:rsid w:val="00E55E51"/>
    <w:rsid w:val="00E6016C"/>
    <w:rsid w:val="00E62380"/>
    <w:rsid w:val="00E624B3"/>
    <w:rsid w:val="00E629E2"/>
    <w:rsid w:val="00E658D2"/>
    <w:rsid w:val="00E65D58"/>
    <w:rsid w:val="00E717D7"/>
    <w:rsid w:val="00E71AF2"/>
    <w:rsid w:val="00E720EA"/>
    <w:rsid w:val="00E7405C"/>
    <w:rsid w:val="00E75965"/>
    <w:rsid w:val="00E75D6F"/>
    <w:rsid w:val="00E81B79"/>
    <w:rsid w:val="00E84E98"/>
    <w:rsid w:val="00E853AB"/>
    <w:rsid w:val="00E85EE6"/>
    <w:rsid w:val="00E86440"/>
    <w:rsid w:val="00E91C18"/>
    <w:rsid w:val="00E91FA5"/>
    <w:rsid w:val="00E954CF"/>
    <w:rsid w:val="00E97756"/>
    <w:rsid w:val="00EA0980"/>
    <w:rsid w:val="00EA0D88"/>
    <w:rsid w:val="00EA1995"/>
    <w:rsid w:val="00EB25E6"/>
    <w:rsid w:val="00EB3473"/>
    <w:rsid w:val="00EB3B8D"/>
    <w:rsid w:val="00EB7497"/>
    <w:rsid w:val="00EC10D0"/>
    <w:rsid w:val="00EC18AA"/>
    <w:rsid w:val="00EC4F83"/>
    <w:rsid w:val="00EC5E13"/>
    <w:rsid w:val="00ED0393"/>
    <w:rsid w:val="00ED797D"/>
    <w:rsid w:val="00EE0329"/>
    <w:rsid w:val="00EE163B"/>
    <w:rsid w:val="00EE332C"/>
    <w:rsid w:val="00EE402A"/>
    <w:rsid w:val="00EE4DE8"/>
    <w:rsid w:val="00EF4250"/>
    <w:rsid w:val="00EF766E"/>
    <w:rsid w:val="00F01DD4"/>
    <w:rsid w:val="00F110E6"/>
    <w:rsid w:val="00F135DD"/>
    <w:rsid w:val="00F13B84"/>
    <w:rsid w:val="00F14076"/>
    <w:rsid w:val="00F15F1E"/>
    <w:rsid w:val="00F16393"/>
    <w:rsid w:val="00F16D06"/>
    <w:rsid w:val="00F1749E"/>
    <w:rsid w:val="00F17DAF"/>
    <w:rsid w:val="00F20F90"/>
    <w:rsid w:val="00F21263"/>
    <w:rsid w:val="00F22710"/>
    <w:rsid w:val="00F234B6"/>
    <w:rsid w:val="00F2445C"/>
    <w:rsid w:val="00F24616"/>
    <w:rsid w:val="00F2589C"/>
    <w:rsid w:val="00F25B44"/>
    <w:rsid w:val="00F26101"/>
    <w:rsid w:val="00F33FDD"/>
    <w:rsid w:val="00F34814"/>
    <w:rsid w:val="00F34B26"/>
    <w:rsid w:val="00F352B5"/>
    <w:rsid w:val="00F35376"/>
    <w:rsid w:val="00F36563"/>
    <w:rsid w:val="00F42848"/>
    <w:rsid w:val="00F42F4B"/>
    <w:rsid w:val="00F42FAD"/>
    <w:rsid w:val="00F43488"/>
    <w:rsid w:val="00F50B0D"/>
    <w:rsid w:val="00F5333A"/>
    <w:rsid w:val="00F540EF"/>
    <w:rsid w:val="00F56E2D"/>
    <w:rsid w:val="00F57B8C"/>
    <w:rsid w:val="00F61B78"/>
    <w:rsid w:val="00F64E22"/>
    <w:rsid w:val="00F65A22"/>
    <w:rsid w:val="00F674EA"/>
    <w:rsid w:val="00F70053"/>
    <w:rsid w:val="00F71E4A"/>
    <w:rsid w:val="00F72F11"/>
    <w:rsid w:val="00F75964"/>
    <w:rsid w:val="00F7652F"/>
    <w:rsid w:val="00F76F3F"/>
    <w:rsid w:val="00F801B8"/>
    <w:rsid w:val="00F809C2"/>
    <w:rsid w:val="00F817D0"/>
    <w:rsid w:val="00F82079"/>
    <w:rsid w:val="00F8249B"/>
    <w:rsid w:val="00F84907"/>
    <w:rsid w:val="00F870FF"/>
    <w:rsid w:val="00F87BF9"/>
    <w:rsid w:val="00F9058E"/>
    <w:rsid w:val="00F90868"/>
    <w:rsid w:val="00F91115"/>
    <w:rsid w:val="00F9136A"/>
    <w:rsid w:val="00F92BF9"/>
    <w:rsid w:val="00F93495"/>
    <w:rsid w:val="00F9521F"/>
    <w:rsid w:val="00FA1460"/>
    <w:rsid w:val="00FA2997"/>
    <w:rsid w:val="00FA4551"/>
    <w:rsid w:val="00FA4E27"/>
    <w:rsid w:val="00FB004C"/>
    <w:rsid w:val="00FB00DA"/>
    <w:rsid w:val="00FB0F4A"/>
    <w:rsid w:val="00FB1348"/>
    <w:rsid w:val="00FB454F"/>
    <w:rsid w:val="00FB4CBB"/>
    <w:rsid w:val="00FB51B7"/>
    <w:rsid w:val="00FC0987"/>
    <w:rsid w:val="00FC10C8"/>
    <w:rsid w:val="00FC4F26"/>
    <w:rsid w:val="00FC56FD"/>
    <w:rsid w:val="00FD323A"/>
    <w:rsid w:val="00FD799D"/>
    <w:rsid w:val="00FE2678"/>
    <w:rsid w:val="00FE4A6C"/>
    <w:rsid w:val="00FF27CB"/>
    <w:rsid w:val="00FF4558"/>
    <w:rsid w:val="00FF59AA"/>
    <w:rsid w:val="01167CBA"/>
    <w:rsid w:val="02EE209E"/>
    <w:rsid w:val="04A5307A"/>
    <w:rsid w:val="12EA0293"/>
    <w:rsid w:val="19D02070"/>
    <w:rsid w:val="1F9A0142"/>
    <w:rsid w:val="21985E11"/>
    <w:rsid w:val="22AC349C"/>
    <w:rsid w:val="23145254"/>
    <w:rsid w:val="28933B7D"/>
    <w:rsid w:val="2A5E2997"/>
    <w:rsid w:val="326127F7"/>
    <w:rsid w:val="334159D4"/>
    <w:rsid w:val="35EC154C"/>
    <w:rsid w:val="3887347B"/>
    <w:rsid w:val="4D397CEC"/>
    <w:rsid w:val="5AD830CB"/>
    <w:rsid w:val="5F186388"/>
    <w:rsid w:val="69C31F70"/>
    <w:rsid w:val="72430C4C"/>
    <w:rsid w:val="777D48BD"/>
    <w:rsid w:val="796D6E2E"/>
    <w:rsid w:val="7C5E4370"/>
    <w:rsid w:val="7CF31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6E5D7B"/>
  <w15:docId w15:val="{4715F7C5-D038-4D02-8840-A45157F3A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footnote text" w:semiHidden="1" w:unhideWhenUsed="1"/>
    <w:lsdException w:name="annotation text" w:semiHidden="1" w:unhideWhenUsed="1"/>
    <w:lsdException w:name="head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iPriority="99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firstLine="420"/>
    </w:pPr>
    <w:rPr>
      <w:szCs w:val="20"/>
    </w:rPr>
  </w:style>
  <w:style w:type="paragraph" w:styleId="a4">
    <w:name w:val="Plain Text"/>
    <w:basedOn w:val="a"/>
    <w:qFormat/>
    <w:rPr>
      <w:rFonts w:ascii="宋体" w:hAnsi="Courier New" w:cs="金山简魏碑"/>
      <w:szCs w:val="21"/>
    </w:rPr>
  </w:style>
  <w:style w:type="paragraph" w:styleId="a5">
    <w:name w:val="Date"/>
    <w:basedOn w:val="a"/>
    <w:next w:val="a"/>
    <w:link w:val="a6"/>
    <w:qFormat/>
    <w:pPr>
      <w:ind w:leftChars="2500" w:left="100"/>
    </w:pPr>
  </w:style>
  <w:style w:type="paragraph" w:styleId="a7">
    <w:name w:val="Balloon Text"/>
    <w:basedOn w:val="a"/>
    <w:semiHidden/>
    <w:rPr>
      <w:sz w:val="18"/>
      <w:szCs w:val="18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link w:val="ac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d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qFormat/>
  </w:style>
  <w:style w:type="character" w:styleId="af">
    <w:name w:val="FollowedHyperlink"/>
    <w:basedOn w:val="a0"/>
    <w:uiPriority w:val="99"/>
    <w:rPr>
      <w:color w:val="800080"/>
      <w:u w:val="none"/>
    </w:rPr>
  </w:style>
  <w:style w:type="character" w:styleId="af0">
    <w:name w:val="Hyperlink"/>
    <w:basedOn w:val="a0"/>
    <w:uiPriority w:val="99"/>
    <w:qFormat/>
    <w:rPr>
      <w:color w:val="0000FF"/>
      <w:u w:val="none"/>
    </w:rPr>
  </w:style>
  <w:style w:type="character" w:styleId="HTML">
    <w:name w:val="HTML Code"/>
    <w:basedOn w:val="a0"/>
    <w:qFormat/>
    <w:rPr>
      <w:rFonts w:ascii="Courier New" w:hAnsi="Courier New"/>
      <w:sz w:val="20"/>
    </w:rPr>
  </w:style>
  <w:style w:type="character" w:customStyle="1" w:styleId="Char">
    <w:name w:val="一级条标题 Char"/>
    <w:basedOn w:val="Char0"/>
    <w:link w:val="af1"/>
    <w:rPr>
      <w:rFonts w:ascii="黑体" w:eastAsia="黑体"/>
      <w:sz w:val="21"/>
      <w:lang w:val="en-US" w:eastAsia="zh-CN" w:bidi="ar-SA"/>
    </w:rPr>
  </w:style>
  <w:style w:type="character" w:customStyle="1" w:styleId="Char0">
    <w:name w:val="章标题 Char"/>
    <w:link w:val="af2"/>
    <w:qFormat/>
    <w:rPr>
      <w:rFonts w:ascii="黑体" w:eastAsia="黑体"/>
      <w:sz w:val="21"/>
      <w:lang w:val="en-US" w:eastAsia="zh-CN" w:bidi="ar-SA"/>
    </w:rPr>
  </w:style>
  <w:style w:type="paragraph" w:customStyle="1" w:styleId="af2">
    <w:name w:val="章标题"/>
    <w:next w:val="af3"/>
    <w:link w:val="Char0"/>
    <w:qFormat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3">
    <w:name w:val="段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f1">
    <w:name w:val="一级条标题"/>
    <w:next w:val="af3"/>
    <w:link w:val="Char"/>
    <w:qFormat/>
    <w:pPr>
      <w:outlineLvl w:val="2"/>
    </w:pPr>
    <w:rPr>
      <w:rFonts w:eastAsia="黑体"/>
      <w:sz w:val="21"/>
    </w:rPr>
  </w:style>
  <w:style w:type="character" w:customStyle="1" w:styleId="Char1">
    <w:name w:val="二级条标题 Char"/>
    <w:basedOn w:val="Char"/>
    <w:link w:val="af4"/>
    <w:rPr>
      <w:rFonts w:ascii="黑体" w:eastAsia="黑体"/>
      <w:sz w:val="21"/>
      <w:lang w:val="en-US" w:eastAsia="zh-CN" w:bidi="ar-SA"/>
    </w:rPr>
  </w:style>
  <w:style w:type="paragraph" w:customStyle="1" w:styleId="af4">
    <w:name w:val="二级条标题"/>
    <w:basedOn w:val="af1"/>
    <w:next w:val="af3"/>
    <w:link w:val="Char1"/>
    <w:qFormat/>
    <w:pPr>
      <w:tabs>
        <w:tab w:val="left" w:pos="2100"/>
      </w:tabs>
      <w:ind w:left="2100" w:hanging="420"/>
      <w:outlineLvl w:val="3"/>
    </w:pPr>
  </w:style>
  <w:style w:type="character" w:customStyle="1" w:styleId="a6">
    <w:name w:val="日期 字符"/>
    <w:link w:val="a5"/>
    <w:qFormat/>
    <w:rPr>
      <w:kern w:val="2"/>
      <w:sz w:val="21"/>
      <w:szCs w:val="24"/>
    </w:rPr>
  </w:style>
  <w:style w:type="character" w:customStyle="1" w:styleId="aa">
    <w:name w:val="页眉 字符"/>
    <w:link w:val="a9"/>
    <w:uiPriority w:val="99"/>
    <w:rPr>
      <w:kern w:val="2"/>
      <w:sz w:val="18"/>
      <w:szCs w:val="18"/>
    </w:rPr>
  </w:style>
  <w:style w:type="character" w:customStyle="1" w:styleId="af5">
    <w:name w:val="个人答复风格"/>
    <w:qFormat/>
    <w:rPr>
      <w:rFonts w:ascii="Arial" w:eastAsia="宋体" w:hAnsi="Arial" w:cs="Arial"/>
      <w:color w:val="auto"/>
      <w:sz w:val="20"/>
    </w:rPr>
  </w:style>
  <w:style w:type="paragraph" w:customStyle="1" w:styleId="af6">
    <w:name w:val="附录图标题"/>
    <w:next w:val="af3"/>
    <w:pPr>
      <w:ind w:left="4035"/>
      <w:jc w:val="center"/>
    </w:pPr>
    <w:rPr>
      <w:rFonts w:ascii="黑体" w:eastAsia="黑体"/>
      <w:sz w:val="21"/>
    </w:rPr>
  </w:style>
  <w:style w:type="paragraph" w:customStyle="1" w:styleId="af7">
    <w:name w:val="附录标识"/>
    <w:basedOn w:val="a"/>
    <w:qFormat/>
    <w:pPr>
      <w:widowControl/>
      <w:shd w:val="clear" w:color="FFFFFF" w:fill="FFFFFF"/>
      <w:tabs>
        <w:tab w:val="left" w:pos="840"/>
        <w:tab w:val="left" w:pos="6405"/>
      </w:tabs>
      <w:spacing w:before="640" w:after="200"/>
      <w:ind w:left="840" w:hanging="36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8">
    <w:name w:val="附录表标题"/>
    <w:next w:val="af3"/>
    <w:pPr>
      <w:ind w:left="4035"/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Char2">
    <w:name w:val="Char"/>
    <w:basedOn w:val="a"/>
    <w:rPr>
      <w:rFonts w:ascii="Arial" w:hAnsi="Arial" w:cs="Arial"/>
    </w:rPr>
  </w:style>
  <w:style w:type="paragraph" w:customStyle="1" w:styleId="af9">
    <w:name w:val="附录三级条标题"/>
    <w:basedOn w:val="a"/>
    <w:next w:val="af3"/>
    <w:qFormat/>
    <w:pPr>
      <w:widowControl/>
      <w:wordWrap w:val="0"/>
      <w:overflowPunct w:val="0"/>
      <w:autoSpaceDE w:val="0"/>
      <w:autoSpaceDN w:val="0"/>
      <w:ind w:left="4035"/>
      <w:textAlignment w:val="baseline"/>
      <w:outlineLvl w:val="4"/>
    </w:pPr>
    <w:rPr>
      <w:rFonts w:ascii="黑体" w:eastAsia="黑体"/>
      <w:kern w:val="21"/>
      <w:szCs w:val="20"/>
    </w:rPr>
  </w:style>
  <w:style w:type="paragraph" w:customStyle="1" w:styleId="afa">
    <w:name w:val="附录四级条标题"/>
    <w:basedOn w:val="af9"/>
    <w:next w:val="af3"/>
    <w:qFormat/>
    <w:pPr>
      <w:outlineLvl w:val="5"/>
    </w:pPr>
  </w:style>
  <w:style w:type="paragraph" w:customStyle="1" w:styleId="afb">
    <w:name w:val="附录一级条标题"/>
    <w:basedOn w:val="afc"/>
    <w:next w:val="af3"/>
    <w:qFormat/>
    <w:pPr>
      <w:autoSpaceDN w:val="0"/>
      <w:spacing w:beforeLines="0" w:afterLines="0"/>
      <w:ind w:left="900" w:firstLine="0"/>
      <w:outlineLvl w:val="2"/>
    </w:pPr>
  </w:style>
  <w:style w:type="paragraph" w:customStyle="1" w:styleId="afc">
    <w:name w:val="附录章标题"/>
    <w:next w:val="af3"/>
    <w:pPr>
      <w:tabs>
        <w:tab w:val="left" w:pos="1440"/>
      </w:tabs>
      <w:wordWrap w:val="0"/>
      <w:overflowPunct w:val="0"/>
      <w:autoSpaceDE w:val="0"/>
      <w:spacing w:beforeLines="50" w:afterLines="50"/>
      <w:ind w:left="1440" w:hanging="42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Char10">
    <w:name w:val="Char1"/>
    <w:basedOn w:val="a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fd">
    <w:name w:val="目次、标准名称标题"/>
    <w:basedOn w:val="a"/>
    <w:next w:val="af3"/>
    <w:pPr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styleId="afe">
    <w:name w:val="List Paragraph"/>
    <w:basedOn w:val="a"/>
    <w:uiPriority w:val="34"/>
    <w:qFormat/>
    <w:pPr>
      <w:ind w:firstLineChars="200" w:firstLine="420"/>
    </w:pPr>
  </w:style>
  <w:style w:type="character" w:customStyle="1" w:styleId="ac">
    <w:name w:val="普通(网站) 字符"/>
    <w:link w:val="ab"/>
    <w:qFormat/>
    <w:rPr>
      <w:rFonts w:ascii="宋体" w:hAnsi="宋体" w:cs="宋体"/>
      <w:sz w:val="24"/>
      <w:szCs w:val="24"/>
    </w:rPr>
  </w:style>
  <w:style w:type="paragraph" w:styleId="aff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ntian.com.c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61384-CBB9-49F2-94BC-2531FC65F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736</Words>
  <Characters>4200</Characters>
  <Application>Microsoft Office Word</Application>
  <DocSecurity>0</DocSecurity>
  <Lines>35</Lines>
  <Paragraphs>9</Paragraphs>
  <ScaleCrop>false</ScaleCrop>
  <Company>哇酷科技</Company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文件</dc:title>
  <dc:creator>哇酷科技</dc:creator>
  <cp:lastModifiedBy>徐 志君</cp:lastModifiedBy>
  <cp:revision>10</cp:revision>
  <cp:lastPrinted>2023-03-07T07:02:00Z</cp:lastPrinted>
  <dcterms:created xsi:type="dcterms:W3CDTF">2023-03-07T07:09:00Z</dcterms:created>
  <dcterms:modified xsi:type="dcterms:W3CDTF">2023-03-09T01:54:00Z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29925E6AF34B43BC9C088E59E3CCE527</vt:lpwstr>
  </property>
</Properties>
</file>